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09D" w:rsidRPr="00A26D81" w:rsidRDefault="0056309D" w:rsidP="00981C0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sz w:val="28"/>
          <w:szCs w:val="28"/>
        </w:rPr>
        <w:t>МИНИСТЕРСТВО НАУКИ И ВЫСШЕГО ОБРАЗОВАНИЯ</w:t>
      </w:r>
      <w:r w:rsidR="009131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6309D" w:rsidRPr="00A26D81" w:rsidRDefault="0056309D" w:rsidP="00981C0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</w:p>
    <w:p w:rsidR="0056309D" w:rsidRPr="00A26D81" w:rsidRDefault="0056309D" w:rsidP="00981C09">
      <w:pPr>
        <w:widowControl w:val="0"/>
        <w:tabs>
          <w:tab w:val="left" w:pos="24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56309D" w:rsidRPr="00A26D81" w:rsidRDefault="0056309D" w:rsidP="00981C09">
      <w:pPr>
        <w:widowControl w:val="0"/>
        <w:tabs>
          <w:tab w:val="left" w:pos="24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sz w:val="28"/>
          <w:szCs w:val="28"/>
        </w:rPr>
        <w:t>«УФИМСКИЙ УНИВЕРСИТЕТ НАУКИ И ТЕХНОЛОГИЙ»</w:t>
      </w:r>
    </w:p>
    <w:p w:rsidR="0056309D" w:rsidRPr="00A26D81" w:rsidRDefault="0056309D" w:rsidP="00981C0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273BA" w:rsidRPr="00A26D81" w:rsidRDefault="00B273BA" w:rsidP="00981C0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273BA" w:rsidRPr="00A26D81" w:rsidRDefault="00B273BA" w:rsidP="00981C0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6309D" w:rsidRPr="00A26D81" w:rsidRDefault="0056309D" w:rsidP="00981C0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56309D" w:rsidRPr="00A26D81" w:rsidRDefault="0056309D" w:rsidP="00981C09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6309D" w:rsidRPr="00A26D81" w:rsidRDefault="0056309D" w:rsidP="00981C09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6309D" w:rsidRPr="00A26D81" w:rsidRDefault="0056309D" w:rsidP="00981C0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6309D" w:rsidRPr="00A26D81" w:rsidRDefault="0056309D" w:rsidP="00981C0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6309D" w:rsidRPr="00A26D81" w:rsidRDefault="0056309D" w:rsidP="00981C0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6309D" w:rsidRPr="00A26D81" w:rsidRDefault="0056309D" w:rsidP="00981C0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6309D" w:rsidRPr="00A26D81" w:rsidRDefault="0056309D" w:rsidP="00981C0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6309D" w:rsidRPr="00A26D81" w:rsidRDefault="0056309D" w:rsidP="00981C0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6309D" w:rsidRPr="00A26D81" w:rsidRDefault="0056309D" w:rsidP="00981C0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6309D" w:rsidRPr="00A26D81" w:rsidRDefault="0056309D" w:rsidP="00981C0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6309D" w:rsidRPr="00A26D81" w:rsidRDefault="0056309D" w:rsidP="00981C0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6309D" w:rsidRPr="00340639" w:rsidRDefault="00B273BA" w:rsidP="00981C0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0639"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56309D" w:rsidRPr="00340639">
        <w:rPr>
          <w:rFonts w:ascii="Times New Roman" w:hAnsi="Times New Roman" w:cs="Times New Roman"/>
          <w:b/>
          <w:sz w:val="28"/>
          <w:szCs w:val="28"/>
        </w:rPr>
        <w:br/>
        <w:t>вступительн</w:t>
      </w:r>
      <w:r w:rsidR="00406567" w:rsidRPr="00340639">
        <w:rPr>
          <w:rFonts w:ascii="Times New Roman" w:hAnsi="Times New Roman" w:cs="Times New Roman"/>
          <w:b/>
          <w:sz w:val="28"/>
          <w:szCs w:val="28"/>
        </w:rPr>
        <w:t>ого</w:t>
      </w:r>
      <w:r w:rsidR="005C09D2" w:rsidRPr="003406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309D" w:rsidRPr="00340639">
        <w:rPr>
          <w:rFonts w:ascii="Times New Roman" w:hAnsi="Times New Roman" w:cs="Times New Roman"/>
          <w:b/>
          <w:sz w:val="28"/>
          <w:szCs w:val="28"/>
        </w:rPr>
        <w:t>испытан</w:t>
      </w:r>
      <w:r w:rsidR="00406567" w:rsidRPr="00340639">
        <w:rPr>
          <w:rFonts w:ascii="Times New Roman" w:hAnsi="Times New Roman" w:cs="Times New Roman"/>
          <w:b/>
          <w:sz w:val="28"/>
          <w:szCs w:val="28"/>
        </w:rPr>
        <w:t>ия</w:t>
      </w:r>
    </w:p>
    <w:p w:rsidR="0056309D" w:rsidRPr="00A26D81" w:rsidRDefault="0056309D" w:rsidP="00981C0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40639">
        <w:rPr>
          <w:rFonts w:ascii="Times New Roman" w:eastAsia="Times New Roman" w:hAnsi="Times New Roman" w:cs="Times New Roman"/>
          <w:b/>
          <w:bCs/>
          <w:sz w:val="28"/>
          <w:szCs w:val="28"/>
        </w:rPr>
        <w:t>для поступающих в магистратуру по направлени</w:t>
      </w:r>
      <w:r w:rsidR="00340639">
        <w:rPr>
          <w:rFonts w:ascii="Times New Roman" w:eastAsia="Times New Roman" w:hAnsi="Times New Roman" w:cs="Times New Roman"/>
          <w:b/>
          <w:bCs/>
          <w:sz w:val="28"/>
          <w:szCs w:val="28"/>
        </w:rPr>
        <w:t>ю</w:t>
      </w:r>
      <w:r w:rsidRPr="003406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подготовки </w:t>
      </w:r>
      <w:r w:rsidRPr="00340639">
        <w:rPr>
          <w:rFonts w:ascii="Times New Roman" w:hAnsi="Times New Roman" w:cs="Times New Roman"/>
          <w:b/>
          <w:sz w:val="28"/>
          <w:szCs w:val="28"/>
        </w:rPr>
        <w:br/>
      </w:r>
      <w:r w:rsidR="00981C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05.04.06 «</w:t>
      </w:r>
      <w:r w:rsidR="00406567" w:rsidRPr="003406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Экология</w:t>
      </w:r>
      <w:r w:rsidR="00406567" w:rsidRPr="00194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r w:rsidR="00406567" w:rsidRPr="00981C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природопользование</w:t>
      </w:r>
      <w:r w:rsidR="00981C09" w:rsidRPr="00981C09">
        <w:rPr>
          <w:rFonts w:ascii="Times New Roman" w:hAnsi="Times New Roman" w:cs="Times New Roman"/>
          <w:b/>
          <w:sz w:val="28"/>
          <w:szCs w:val="28"/>
        </w:rPr>
        <w:t>»</w:t>
      </w:r>
    </w:p>
    <w:p w:rsidR="0056309D" w:rsidRPr="00A26D81" w:rsidRDefault="0056309D" w:rsidP="00981C0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6309D" w:rsidRPr="00A26D81" w:rsidRDefault="0056309D" w:rsidP="00981C0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22FA4" w:rsidRPr="00A26D81" w:rsidRDefault="00981C09" w:rsidP="00981C0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922FA4" w:rsidRPr="00A26D81">
        <w:rPr>
          <w:rFonts w:ascii="Times New Roman" w:hAnsi="Times New Roman" w:cs="Times New Roman"/>
          <w:b/>
          <w:sz w:val="28"/>
          <w:szCs w:val="28"/>
        </w:rPr>
        <w:t xml:space="preserve"> (профиль)</w:t>
      </w:r>
    </w:p>
    <w:p w:rsidR="0056309D" w:rsidRPr="00981C09" w:rsidRDefault="00981C09" w:rsidP="00981C0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1C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922FA4" w:rsidRPr="00981C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Инженерно-экологические изыскания</w:t>
      </w:r>
      <w:r w:rsidRPr="00981C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981C09" w:rsidRPr="00981C09" w:rsidRDefault="00981C09" w:rsidP="00981C0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C09">
        <w:rPr>
          <w:rFonts w:ascii="Times New Roman" w:hAnsi="Times New Roman" w:cs="Times New Roman"/>
          <w:b/>
          <w:sz w:val="28"/>
          <w:szCs w:val="28"/>
        </w:rPr>
        <w:t>«Экология и управление природопользованием»</w:t>
      </w:r>
    </w:p>
    <w:p w:rsidR="00981C09" w:rsidRPr="00981C09" w:rsidRDefault="00981C09" w:rsidP="00981C0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C09">
        <w:rPr>
          <w:rFonts w:ascii="Times New Roman" w:hAnsi="Times New Roman" w:cs="Times New Roman"/>
          <w:b/>
          <w:sz w:val="28"/>
          <w:szCs w:val="28"/>
        </w:rPr>
        <w:t>«Экологический инжиниринг и аудит»</w:t>
      </w:r>
    </w:p>
    <w:p w:rsidR="0056309D" w:rsidRPr="00A26D81" w:rsidRDefault="0056309D" w:rsidP="00981C0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br w:type="page"/>
      </w:r>
    </w:p>
    <w:p w:rsidR="00783D77" w:rsidRPr="00A26D81" w:rsidRDefault="00BF22C9" w:rsidP="00981C09">
      <w:pPr>
        <w:pStyle w:val="docdata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A26D81">
        <w:rPr>
          <w:b/>
          <w:bCs/>
          <w:color w:val="000000"/>
          <w:sz w:val="28"/>
          <w:szCs w:val="28"/>
        </w:rPr>
        <w:lastRenderedPageBreak/>
        <w:t>ОБЩИЕ ПОЛОЖЕНИЯ</w:t>
      </w:r>
    </w:p>
    <w:p w:rsidR="00783D77" w:rsidRPr="00A26D81" w:rsidRDefault="00783D77" w:rsidP="00981C09">
      <w:pPr>
        <w:pStyle w:val="a6"/>
        <w:spacing w:before="0" w:beforeAutospacing="0" w:after="0" w:afterAutospacing="0"/>
        <w:ind w:firstLine="709"/>
        <w:contextualSpacing/>
        <w:jc w:val="center"/>
        <w:rPr>
          <w:sz w:val="28"/>
          <w:szCs w:val="28"/>
        </w:rPr>
      </w:pPr>
      <w:r w:rsidRPr="00A26D81">
        <w:rPr>
          <w:sz w:val="28"/>
          <w:szCs w:val="28"/>
        </w:rPr>
        <w:t> </w:t>
      </w:r>
    </w:p>
    <w:p w:rsidR="00D671BF" w:rsidRPr="00A26D81" w:rsidRDefault="00783D77" w:rsidP="00981C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t xml:space="preserve">Вступительные испытания предназначены для определения практической и теоретической подготовленности поступающего в магистратуру и проводятся с целью определения соответствия </w:t>
      </w:r>
      <w:r w:rsidRPr="00406567">
        <w:rPr>
          <w:rFonts w:ascii="Times New Roman" w:hAnsi="Times New Roman" w:cs="Times New Roman"/>
          <w:sz w:val="28"/>
          <w:szCs w:val="28"/>
        </w:rPr>
        <w:t>знаний умений и навыков требованиям обучения магистратуры по направлени</w:t>
      </w:r>
      <w:r w:rsidR="00406567" w:rsidRPr="00406567">
        <w:rPr>
          <w:rFonts w:ascii="Times New Roman" w:hAnsi="Times New Roman" w:cs="Times New Roman"/>
          <w:sz w:val="28"/>
          <w:szCs w:val="28"/>
        </w:rPr>
        <w:t>ю</w:t>
      </w:r>
      <w:r w:rsidRPr="00406567">
        <w:rPr>
          <w:rFonts w:ascii="Times New Roman" w:hAnsi="Times New Roman" w:cs="Times New Roman"/>
          <w:sz w:val="28"/>
          <w:szCs w:val="28"/>
        </w:rPr>
        <w:t xml:space="preserve"> подготовки 0</w:t>
      </w:r>
      <w:r w:rsidR="00406567" w:rsidRPr="00406567">
        <w:rPr>
          <w:rFonts w:ascii="Times New Roman" w:hAnsi="Times New Roman" w:cs="Times New Roman"/>
          <w:sz w:val="28"/>
          <w:szCs w:val="28"/>
        </w:rPr>
        <w:t>5</w:t>
      </w:r>
      <w:r w:rsidRPr="00406567">
        <w:rPr>
          <w:rFonts w:ascii="Times New Roman" w:hAnsi="Times New Roman" w:cs="Times New Roman"/>
          <w:sz w:val="28"/>
          <w:szCs w:val="28"/>
        </w:rPr>
        <w:t>.04.0</w:t>
      </w:r>
      <w:r w:rsidR="00406567" w:rsidRPr="00406567">
        <w:rPr>
          <w:rFonts w:ascii="Times New Roman" w:hAnsi="Times New Roman" w:cs="Times New Roman"/>
          <w:sz w:val="28"/>
          <w:szCs w:val="28"/>
        </w:rPr>
        <w:t>6</w:t>
      </w:r>
      <w:r w:rsidRPr="00406567">
        <w:rPr>
          <w:rFonts w:ascii="Times New Roman" w:hAnsi="Times New Roman" w:cs="Times New Roman"/>
          <w:sz w:val="28"/>
          <w:szCs w:val="28"/>
        </w:rPr>
        <w:t xml:space="preserve"> «</w:t>
      </w:r>
      <w:r w:rsidR="00406567" w:rsidRPr="00406567">
        <w:rPr>
          <w:rFonts w:ascii="Times New Roman" w:hAnsi="Times New Roman" w:cs="Times New Roman"/>
          <w:sz w:val="28"/>
          <w:szCs w:val="28"/>
        </w:rPr>
        <w:t>Экология и природопользование</w:t>
      </w:r>
      <w:r w:rsidRPr="00406567">
        <w:rPr>
          <w:rFonts w:ascii="Times New Roman" w:hAnsi="Times New Roman" w:cs="Times New Roman"/>
          <w:sz w:val="28"/>
          <w:szCs w:val="28"/>
        </w:rPr>
        <w:t>» (магистратура</w:t>
      </w:r>
      <w:r w:rsidR="00406567" w:rsidRPr="00406567">
        <w:rPr>
          <w:rFonts w:ascii="Times New Roman" w:hAnsi="Times New Roman" w:cs="Times New Roman"/>
          <w:sz w:val="28"/>
          <w:szCs w:val="28"/>
        </w:rPr>
        <w:t>).</w:t>
      </w:r>
      <w:r w:rsidRPr="00406567">
        <w:rPr>
          <w:rFonts w:ascii="Times New Roman" w:hAnsi="Times New Roman" w:cs="Times New Roman"/>
          <w:sz w:val="28"/>
          <w:szCs w:val="28"/>
        </w:rPr>
        <w:t xml:space="preserve"> </w:t>
      </w:r>
      <w:r w:rsidR="008C631B" w:rsidRPr="00406567">
        <w:rPr>
          <w:rFonts w:ascii="Times New Roman" w:hAnsi="Times New Roman" w:cs="Times New Roman"/>
          <w:sz w:val="28"/>
          <w:szCs w:val="28"/>
        </w:rPr>
        <w:t>Программа составлена в соответствии с требованиями федерального государственного образовательного стандарта высшего профессионального образования.</w:t>
      </w:r>
    </w:p>
    <w:p w:rsidR="00B273BA" w:rsidRPr="00A26D81" w:rsidRDefault="00B273BA" w:rsidP="00981C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3C6" w:rsidRPr="00A26D81" w:rsidRDefault="00E963C6" w:rsidP="00981C0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D81">
        <w:rPr>
          <w:rFonts w:ascii="Times New Roman" w:hAnsi="Times New Roman" w:cs="Times New Roman"/>
          <w:b/>
          <w:sz w:val="28"/>
          <w:szCs w:val="28"/>
        </w:rPr>
        <w:t>ПРОЦЕДУРА ВСТУПИТЕЛЬНОГО ИСПЫТАНИЯ</w:t>
      </w:r>
    </w:p>
    <w:p w:rsidR="00C9244C" w:rsidRDefault="00C9244C" w:rsidP="00981C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1C09" w:rsidRPr="00A26D81" w:rsidRDefault="00981C09" w:rsidP="00981C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t xml:space="preserve">Дата и время проведения вступительного испытания определяются расписанием вступительных испытаний, которое утверждается председателем приемной комиссии. </w:t>
      </w:r>
    </w:p>
    <w:p w:rsidR="00981C09" w:rsidRPr="00981C09" w:rsidRDefault="00981C09" w:rsidP="00981C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A1238">
        <w:rPr>
          <w:rFonts w:ascii="Times New Roman" w:hAnsi="Times New Roman" w:cs="Times New Roman"/>
          <w:b/>
          <w:sz w:val="28"/>
          <w:szCs w:val="28"/>
          <w:u w:val="single"/>
        </w:rPr>
        <w:t>Форма вступительного испытания</w:t>
      </w:r>
      <w:r w:rsidRPr="000A59A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A59A9">
        <w:rPr>
          <w:rFonts w:ascii="Times New Roman" w:hAnsi="Times New Roman" w:cs="Times New Roman"/>
          <w:sz w:val="28"/>
          <w:szCs w:val="28"/>
        </w:rPr>
        <w:t xml:space="preserve">(в соответствии Положением о </w:t>
      </w:r>
      <w:r w:rsidRPr="00981C09">
        <w:rPr>
          <w:rFonts w:ascii="Times New Roman" w:hAnsi="Times New Roman" w:cs="Times New Roman"/>
          <w:sz w:val="28"/>
          <w:szCs w:val="28"/>
        </w:rPr>
        <w:t>вступительных испытаниях УУНИТ)</w:t>
      </w:r>
      <w:r w:rsidRPr="00981C09">
        <w:rPr>
          <w:rFonts w:ascii="Times New Roman" w:hAnsi="Times New Roman" w:cs="Times New Roman"/>
          <w:sz w:val="28"/>
          <w:szCs w:val="28"/>
          <w:u w:val="single"/>
        </w:rPr>
        <w:t>: тестирование.</w:t>
      </w:r>
    </w:p>
    <w:p w:rsidR="00981C09" w:rsidRPr="00981C09" w:rsidRDefault="00981C09" w:rsidP="00981C0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1C09">
        <w:rPr>
          <w:rFonts w:ascii="Times New Roman" w:hAnsi="Times New Roman" w:cs="Times New Roman"/>
          <w:sz w:val="28"/>
          <w:szCs w:val="28"/>
        </w:rPr>
        <w:t>Тест содержит 40 тестовых вопросов.</w:t>
      </w:r>
    </w:p>
    <w:p w:rsidR="00981C09" w:rsidRPr="00981C09" w:rsidRDefault="00981C09" w:rsidP="00981C0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1C09">
        <w:rPr>
          <w:rFonts w:ascii="Times New Roman" w:hAnsi="Times New Roman" w:cs="Times New Roman"/>
          <w:sz w:val="28"/>
          <w:szCs w:val="28"/>
        </w:rPr>
        <w:t>Продолжительность вступительного испытания – 60 мин.</w:t>
      </w:r>
    </w:p>
    <w:p w:rsidR="00981C09" w:rsidRPr="00981C09" w:rsidRDefault="00981C09" w:rsidP="00981C0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1C09">
        <w:rPr>
          <w:rFonts w:ascii="Times New Roman" w:hAnsi="Times New Roman" w:cs="Times New Roman"/>
          <w:sz w:val="28"/>
          <w:szCs w:val="28"/>
        </w:rPr>
        <w:t>Результаты испытаний оцениваются по 100 бальной шкале.</w:t>
      </w:r>
    </w:p>
    <w:p w:rsidR="00981C09" w:rsidRPr="00981C09" w:rsidRDefault="00981C09" w:rsidP="00981C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C09">
        <w:rPr>
          <w:rFonts w:ascii="Times New Roman" w:hAnsi="Times New Roman" w:cs="Times New Roman"/>
          <w:sz w:val="28"/>
          <w:szCs w:val="28"/>
        </w:rPr>
        <w:t>В тестировании могут содержаться открытые и аудио/видео вопросы.</w:t>
      </w:r>
    </w:p>
    <w:p w:rsidR="00981C09" w:rsidRPr="00A26D81" w:rsidRDefault="00981C09" w:rsidP="00981C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C09">
        <w:rPr>
          <w:rFonts w:ascii="Times New Roman" w:hAnsi="Times New Roman" w:cs="Times New Roman"/>
          <w:sz w:val="28"/>
          <w:szCs w:val="28"/>
        </w:rPr>
        <w:t>Абитуриент, не согласный с оценкой, полученной на ВИ и (или) в связи с нарушением процедуры проведения</w:t>
      </w:r>
      <w:r w:rsidRPr="00A26D81">
        <w:rPr>
          <w:rFonts w:ascii="Times New Roman" w:hAnsi="Times New Roman" w:cs="Times New Roman"/>
          <w:sz w:val="28"/>
          <w:szCs w:val="28"/>
        </w:rPr>
        <w:t xml:space="preserve"> ВИ имеет право подать апелляцию. Процедура подачи и рассмотрения апелляции регламентируется Положением об апелляционной комиссии </w:t>
      </w:r>
      <w:proofErr w:type="spellStart"/>
      <w:r w:rsidRPr="00A26D81">
        <w:rPr>
          <w:rFonts w:ascii="Times New Roman" w:hAnsi="Times New Roman" w:cs="Times New Roman"/>
          <w:sz w:val="28"/>
          <w:szCs w:val="28"/>
        </w:rPr>
        <w:t>УУНиТ</w:t>
      </w:r>
      <w:proofErr w:type="spellEnd"/>
      <w:r w:rsidRPr="00A26D81">
        <w:rPr>
          <w:rFonts w:ascii="Times New Roman" w:hAnsi="Times New Roman" w:cs="Times New Roman"/>
          <w:sz w:val="28"/>
          <w:szCs w:val="28"/>
        </w:rPr>
        <w:t>.</w:t>
      </w:r>
    </w:p>
    <w:p w:rsidR="000B5E48" w:rsidRPr="006A0FE0" w:rsidRDefault="000B5E48" w:rsidP="00981C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3D77" w:rsidRDefault="00783D77" w:rsidP="00981C0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FE0">
        <w:rPr>
          <w:rFonts w:ascii="Times New Roman" w:hAnsi="Times New Roman" w:cs="Times New Roman"/>
          <w:b/>
          <w:sz w:val="28"/>
          <w:szCs w:val="28"/>
        </w:rPr>
        <w:t xml:space="preserve">КРИТЕРИИ ОЦЕНИВАНИЯ ОТВЕТА </w:t>
      </w:r>
    </w:p>
    <w:p w:rsidR="00981C09" w:rsidRPr="006A0FE0" w:rsidRDefault="00981C09" w:rsidP="00981C0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D77" w:rsidRPr="00406567" w:rsidRDefault="00783D77" w:rsidP="00981C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FE0">
        <w:rPr>
          <w:rFonts w:ascii="Times New Roman" w:hAnsi="Times New Roman" w:cs="Times New Roman"/>
          <w:sz w:val="28"/>
          <w:szCs w:val="28"/>
        </w:rPr>
        <w:t xml:space="preserve">Критериями оценки </w:t>
      </w:r>
      <w:r w:rsidR="00C849F8" w:rsidRPr="006A0FE0">
        <w:rPr>
          <w:rFonts w:ascii="Times New Roman" w:hAnsi="Times New Roman" w:cs="Times New Roman"/>
          <w:sz w:val="28"/>
          <w:szCs w:val="28"/>
        </w:rPr>
        <w:t>экзаменационного ответа,</w:t>
      </w:r>
      <w:r w:rsidRPr="006A0FE0">
        <w:rPr>
          <w:rFonts w:ascii="Times New Roman" w:hAnsi="Times New Roman" w:cs="Times New Roman"/>
          <w:sz w:val="28"/>
          <w:szCs w:val="28"/>
        </w:rPr>
        <w:t xml:space="preserve"> поступающего в магистратуру являются полнота, логичность, доказательность, прочность, осознанность знаний и теоретическая обоснованность суждений, самостоятельность в интерпретации информации, практическая направленность, уровень овладения профессиональными умениями менеджера и </w:t>
      </w:r>
      <w:r w:rsidRPr="00406567">
        <w:rPr>
          <w:rFonts w:ascii="Times New Roman" w:hAnsi="Times New Roman" w:cs="Times New Roman"/>
          <w:sz w:val="28"/>
          <w:szCs w:val="28"/>
        </w:rPr>
        <w:t>др. В случае тестирования является правильные ответы на тестовые задания.</w:t>
      </w:r>
    </w:p>
    <w:p w:rsidR="007E1ED0" w:rsidRPr="00406567" w:rsidRDefault="007E1ED0" w:rsidP="00981C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6567">
        <w:rPr>
          <w:rFonts w:ascii="Times New Roman" w:hAnsi="Times New Roman" w:cs="Times New Roman"/>
          <w:sz w:val="28"/>
          <w:szCs w:val="28"/>
        </w:rPr>
        <w:t>При проверке количество первичных баллов перевод</w:t>
      </w:r>
      <w:r w:rsidR="00225622" w:rsidRPr="00406567">
        <w:rPr>
          <w:rFonts w:ascii="Times New Roman" w:hAnsi="Times New Roman" w:cs="Times New Roman"/>
          <w:sz w:val="28"/>
          <w:szCs w:val="28"/>
        </w:rPr>
        <w:t>и</w:t>
      </w:r>
      <w:r w:rsidRPr="00406567">
        <w:rPr>
          <w:rFonts w:ascii="Times New Roman" w:hAnsi="Times New Roman" w:cs="Times New Roman"/>
          <w:sz w:val="28"/>
          <w:szCs w:val="28"/>
        </w:rPr>
        <w:t>тся в итоговую 100 балльную шкалу</w:t>
      </w:r>
      <w:r w:rsidR="00C6069D" w:rsidRPr="00406567">
        <w:rPr>
          <w:rFonts w:ascii="Times New Roman" w:hAnsi="Times New Roman" w:cs="Times New Roman"/>
          <w:sz w:val="28"/>
          <w:szCs w:val="28"/>
        </w:rPr>
        <w:t xml:space="preserve"> через информационную платформу университета</w:t>
      </w:r>
      <w:r w:rsidRPr="00406567">
        <w:rPr>
          <w:rFonts w:ascii="Times New Roman" w:hAnsi="Times New Roman" w:cs="Times New Roman"/>
          <w:sz w:val="28"/>
          <w:szCs w:val="28"/>
        </w:rPr>
        <w:t>.</w:t>
      </w:r>
    </w:p>
    <w:p w:rsidR="00CA1D35" w:rsidRPr="00792FEB" w:rsidRDefault="00CA1D35" w:rsidP="00981C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91FC1" w:rsidRPr="00876913" w:rsidRDefault="00FF02D3" w:rsidP="00981C0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913">
        <w:rPr>
          <w:rFonts w:ascii="Times New Roman" w:hAnsi="Times New Roman" w:cs="Times New Roman"/>
          <w:b/>
          <w:sz w:val="28"/>
          <w:szCs w:val="28"/>
        </w:rPr>
        <w:t>СОДЕРЖАНИЕ РАЗДЕЛОВ И ТЕМ ПРОГРАММЫ ВСТУПИТЕЛЬНОГО ИСПЫТАНИЯ</w:t>
      </w:r>
    </w:p>
    <w:p w:rsidR="00A11B12" w:rsidRDefault="00A11B12" w:rsidP="00981C09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E65DA" w:rsidRPr="000D4E9E" w:rsidRDefault="00CE65DA" w:rsidP="00981C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4E9E">
        <w:rPr>
          <w:rFonts w:ascii="Times New Roman" w:eastAsia="Calibri" w:hAnsi="Times New Roman" w:cs="Times New Roman"/>
          <w:b/>
          <w:sz w:val="28"/>
          <w:szCs w:val="28"/>
        </w:rPr>
        <w:t>Основы природопользования</w:t>
      </w:r>
    </w:p>
    <w:p w:rsidR="00CE65DA" w:rsidRPr="000D4E9E" w:rsidRDefault="00CE65DA" w:rsidP="00981C09">
      <w:pPr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E9E">
        <w:rPr>
          <w:rFonts w:ascii="Times New Roman" w:eastAsia="Calibri" w:hAnsi="Times New Roman" w:cs="Times New Roman"/>
          <w:sz w:val="28"/>
          <w:szCs w:val="28"/>
        </w:rPr>
        <w:t>Природные системы как объекты воздействия человека.</w:t>
      </w:r>
    </w:p>
    <w:p w:rsidR="00CE65DA" w:rsidRPr="000D4E9E" w:rsidRDefault="00CE65DA" w:rsidP="00981C09">
      <w:pPr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E9E">
        <w:rPr>
          <w:rFonts w:ascii="Times New Roman" w:eastAsia="Calibri" w:hAnsi="Times New Roman" w:cs="Times New Roman"/>
          <w:sz w:val="28"/>
          <w:szCs w:val="28"/>
        </w:rPr>
        <w:t>Структура и свойства природных ресурсов.</w:t>
      </w:r>
    </w:p>
    <w:p w:rsidR="00CE65DA" w:rsidRPr="000D4E9E" w:rsidRDefault="00CE65DA" w:rsidP="00981C09">
      <w:pPr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E9E">
        <w:rPr>
          <w:rFonts w:ascii="Times New Roman" w:eastAsia="Calibri" w:hAnsi="Times New Roman" w:cs="Times New Roman"/>
          <w:sz w:val="28"/>
          <w:szCs w:val="28"/>
        </w:rPr>
        <w:t>Классификация природных ресурсов по происхождению</w:t>
      </w:r>
    </w:p>
    <w:p w:rsidR="00CE65DA" w:rsidRPr="000D4E9E" w:rsidRDefault="00CE65DA" w:rsidP="00981C09">
      <w:pPr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E9E">
        <w:rPr>
          <w:rFonts w:ascii="Times New Roman" w:eastAsia="Calibri" w:hAnsi="Times New Roman" w:cs="Times New Roman"/>
          <w:sz w:val="28"/>
          <w:szCs w:val="28"/>
        </w:rPr>
        <w:t xml:space="preserve">Классификация природных ресурсов по признаку </w:t>
      </w:r>
      <w:proofErr w:type="spellStart"/>
      <w:r w:rsidRPr="000D4E9E">
        <w:rPr>
          <w:rFonts w:ascii="Times New Roman" w:eastAsia="Calibri" w:hAnsi="Times New Roman" w:cs="Times New Roman"/>
          <w:sz w:val="28"/>
          <w:szCs w:val="28"/>
        </w:rPr>
        <w:t>исчерпаемости</w:t>
      </w:r>
      <w:proofErr w:type="spellEnd"/>
      <w:r w:rsidRPr="000D4E9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E65DA" w:rsidRPr="000D4E9E" w:rsidRDefault="00CE65DA" w:rsidP="00981C09">
      <w:pPr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E9E">
        <w:rPr>
          <w:rFonts w:ascii="Times New Roman" w:eastAsia="Calibri" w:hAnsi="Times New Roman" w:cs="Times New Roman"/>
          <w:sz w:val="28"/>
          <w:szCs w:val="28"/>
        </w:rPr>
        <w:lastRenderedPageBreak/>
        <w:t>Воздействие человека на природные системы.</w:t>
      </w:r>
    </w:p>
    <w:p w:rsidR="00CE65DA" w:rsidRPr="000D4E9E" w:rsidRDefault="00CE65DA" w:rsidP="00981C09">
      <w:pPr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E9E">
        <w:rPr>
          <w:rFonts w:ascii="Times New Roman" w:eastAsia="Calibri" w:hAnsi="Times New Roman" w:cs="Times New Roman"/>
          <w:sz w:val="28"/>
          <w:szCs w:val="28"/>
        </w:rPr>
        <w:t>Антропогенные изменения природных систем.</w:t>
      </w:r>
    </w:p>
    <w:p w:rsidR="00CE65DA" w:rsidRPr="000D4E9E" w:rsidRDefault="00CE65DA" w:rsidP="00981C09">
      <w:pPr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E9E">
        <w:rPr>
          <w:rFonts w:ascii="Times New Roman" w:eastAsia="Calibri" w:hAnsi="Times New Roman" w:cs="Times New Roman"/>
          <w:sz w:val="28"/>
          <w:szCs w:val="28"/>
        </w:rPr>
        <w:t>Исторические аспекты взаимоотношений человека с природой</w:t>
      </w:r>
      <w:r w:rsidR="00981C0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E65DA" w:rsidRPr="000D4E9E" w:rsidRDefault="00CE65DA" w:rsidP="00981C09">
      <w:pPr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E9E">
        <w:rPr>
          <w:rFonts w:ascii="Times New Roman" w:eastAsia="Calibri" w:hAnsi="Times New Roman" w:cs="Times New Roman"/>
          <w:sz w:val="28"/>
          <w:szCs w:val="28"/>
        </w:rPr>
        <w:t>Классификация природных ресурсов</w:t>
      </w:r>
      <w:r w:rsidR="00981C0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E65DA" w:rsidRPr="000D4E9E" w:rsidRDefault="00CE65DA" w:rsidP="00981C09">
      <w:pPr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E9E">
        <w:rPr>
          <w:rFonts w:ascii="Times New Roman" w:eastAsia="Calibri" w:hAnsi="Times New Roman" w:cs="Times New Roman"/>
          <w:sz w:val="28"/>
          <w:szCs w:val="28"/>
        </w:rPr>
        <w:t>Рациональное и иррациональное природопользование</w:t>
      </w:r>
      <w:r w:rsidR="00981C0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E65DA" w:rsidRPr="000D4E9E" w:rsidRDefault="00CE65DA" w:rsidP="00981C09">
      <w:pPr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E9E">
        <w:rPr>
          <w:rFonts w:ascii="Times New Roman" w:eastAsia="Calibri" w:hAnsi="Times New Roman" w:cs="Times New Roman"/>
          <w:sz w:val="28"/>
          <w:szCs w:val="28"/>
        </w:rPr>
        <w:t>Истощение природных ресурсов.</w:t>
      </w:r>
    </w:p>
    <w:p w:rsidR="00CE65DA" w:rsidRPr="000D4E9E" w:rsidRDefault="00CE65DA" w:rsidP="00981C09">
      <w:pPr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E9E">
        <w:rPr>
          <w:rFonts w:ascii="Times New Roman" w:eastAsia="Calibri" w:hAnsi="Times New Roman" w:cs="Times New Roman"/>
          <w:sz w:val="28"/>
          <w:szCs w:val="28"/>
        </w:rPr>
        <w:t>Загрязнение окружающей среды и его влияние на условия жизнедеятельности человека.</w:t>
      </w:r>
    </w:p>
    <w:p w:rsidR="00CE65DA" w:rsidRPr="000D4E9E" w:rsidRDefault="00CE65DA" w:rsidP="00981C09">
      <w:pPr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E9E">
        <w:rPr>
          <w:rFonts w:ascii="Times New Roman" w:eastAsia="Calibri" w:hAnsi="Times New Roman" w:cs="Times New Roman"/>
          <w:sz w:val="28"/>
          <w:szCs w:val="28"/>
        </w:rPr>
        <w:t>Нарушение структуры и деградация ландшафтов.</w:t>
      </w:r>
    </w:p>
    <w:p w:rsidR="00CE65DA" w:rsidRPr="000D4E9E" w:rsidRDefault="00CE65DA" w:rsidP="00981C09">
      <w:pPr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E9E">
        <w:rPr>
          <w:rFonts w:ascii="Times New Roman" w:eastAsia="Calibri" w:hAnsi="Times New Roman" w:cs="Times New Roman"/>
          <w:sz w:val="28"/>
          <w:szCs w:val="28"/>
        </w:rPr>
        <w:t>Пути рационального использования природных ресурсов.</w:t>
      </w:r>
    </w:p>
    <w:p w:rsidR="00CE65DA" w:rsidRPr="000D4E9E" w:rsidRDefault="00CE65DA" w:rsidP="00981C09">
      <w:pPr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D4E9E">
        <w:rPr>
          <w:rFonts w:ascii="Times New Roman" w:eastAsia="Calibri" w:hAnsi="Times New Roman" w:cs="Times New Roman"/>
          <w:sz w:val="28"/>
          <w:szCs w:val="28"/>
        </w:rPr>
        <w:t>Экологизация</w:t>
      </w:r>
      <w:proofErr w:type="spellEnd"/>
      <w:r w:rsidRPr="000D4E9E">
        <w:rPr>
          <w:rFonts w:ascii="Times New Roman" w:eastAsia="Calibri" w:hAnsi="Times New Roman" w:cs="Times New Roman"/>
          <w:sz w:val="28"/>
          <w:szCs w:val="28"/>
        </w:rPr>
        <w:t xml:space="preserve"> технологических процессов.</w:t>
      </w:r>
    </w:p>
    <w:p w:rsidR="00CE65DA" w:rsidRPr="000D4E9E" w:rsidRDefault="00CE65DA" w:rsidP="00981C09">
      <w:pPr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E9E">
        <w:rPr>
          <w:rFonts w:ascii="Times New Roman" w:eastAsia="Calibri" w:hAnsi="Times New Roman" w:cs="Times New Roman"/>
          <w:sz w:val="28"/>
          <w:szCs w:val="28"/>
        </w:rPr>
        <w:t>Рациональное использование минеральных ресурсов.</w:t>
      </w:r>
    </w:p>
    <w:p w:rsidR="00CE65DA" w:rsidRPr="000D4E9E" w:rsidRDefault="00CE65DA" w:rsidP="00981C09">
      <w:pPr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E9E">
        <w:rPr>
          <w:rFonts w:ascii="Times New Roman" w:eastAsia="Calibri" w:hAnsi="Times New Roman" w:cs="Times New Roman"/>
          <w:sz w:val="28"/>
          <w:szCs w:val="28"/>
        </w:rPr>
        <w:t>Влияние отраслей промышленности (производств) на окружающую среду</w:t>
      </w:r>
      <w:r w:rsidR="00981C0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E65DA" w:rsidRPr="000D4E9E" w:rsidRDefault="00CE65DA" w:rsidP="00981C09">
      <w:pPr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E9E">
        <w:rPr>
          <w:rFonts w:ascii="Times New Roman" w:eastAsia="Calibri" w:hAnsi="Times New Roman" w:cs="Times New Roman"/>
          <w:sz w:val="28"/>
          <w:szCs w:val="28"/>
        </w:rPr>
        <w:t>Особенности влияния горнодобывающего, строительного производств на ОС</w:t>
      </w:r>
      <w:r w:rsidR="00981C0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E65DA" w:rsidRPr="000D4E9E" w:rsidRDefault="00CE65DA" w:rsidP="00981C09">
      <w:pPr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E9E">
        <w:rPr>
          <w:rFonts w:ascii="Times New Roman" w:eastAsia="Calibri" w:hAnsi="Times New Roman" w:cs="Times New Roman"/>
          <w:sz w:val="28"/>
          <w:szCs w:val="28"/>
        </w:rPr>
        <w:t>Особенности влияния сельскохозяйственного производства на ОС</w:t>
      </w:r>
      <w:r w:rsidR="00981C0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E65DA" w:rsidRPr="000D4E9E" w:rsidRDefault="00CE65DA" w:rsidP="00981C09">
      <w:pPr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E9E">
        <w:rPr>
          <w:rFonts w:ascii="Times New Roman" w:eastAsia="Calibri" w:hAnsi="Times New Roman" w:cs="Times New Roman"/>
          <w:sz w:val="28"/>
          <w:szCs w:val="28"/>
        </w:rPr>
        <w:t>Рекреационное природопользование и его особенность</w:t>
      </w:r>
      <w:r w:rsidR="00981C0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E65DA" w:rsidRPr="000D4E9E" w:rsidRDefault="00CE65DA" w:rsidP="00981C09">
      <w:pPr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E9E">
        <w:rPr>
          <w:rFonts w:ascii="Times New Roman" w:eastAsia="Calibri" w:hAnsi="Times New Roman" w:cs="Times New Roman"/>
          <w:sz w:val="28"/>
          <w:szCs w:val="28"/>
        </w:rPr>
        <w:t>Рациональное использование и охрана водных ресурсов.</w:t>
      </w:r>
    </w:p>
    <w:p w:rsidR="00CE65DA" w:rsidRPr="000D4E9E" w:rsidRDefault="00CE65DA" w:rsidP="00981C09">
      <w:pPr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E9E">
        <w:rPr>
          <w:rFonts w:ascii="Times New Roman" w:eastAsia="Calibri" w:hAnsi="Times New Roman" w:cs="Times New Roman"/>
          <w:sz w:val="28"/>
          <w:szCs w:val="28"/>
        </w:rPr>
        <w:t>Рациональное использование и охрана земельных ресурсов.</w:t>
      </w:r>
    </w:p>
    <w:p w:rsidR="00CE65DA" w:rsidRPr="000D4E9E" w:rsidRDefault="00CE65DA" w:rsidP="00981C09">
      <w:pPr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E9E">
        <w:rPr>
          <w:rFonts w:ascii="Times New Roman" w:eastAsia="Calibri" w:hAnsi="Times New Roman" w:cs="Times New Roman"/>
          <w:sz w:val="28"/>
          <w:szCs w:val="28"/>
        </w:rPr>
        <w:t>Рациональное использование и охрана биологических ресурсов.</w:t>
      </w:r>
    </w:p>
    <w:p w:rsidR="00CE65DA" w:rsidRPr="000D4E9E" w:rsidRDefault="00CE65DA" w:rsidP="00981C09">
      <w:pPr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E9E">
        <w:rPr>
          <w:rFonts w:ascii="Times New Roman" w:eastAsia="Calibri" w:hAnsi="Times New Roman" w:cs="Times New Roman"/>
          <w:sz w:val="28"/>
          <w:szCs w:val="28"/>
        </w:rPr>
        <w:t>Рациональное использование природно-антропогенных ландшафтов.</w:t>
      </w:r>
    </w:p>
    <w:p w:rsidR="00CE65DA" w:rsidRPr="000D4E9E" w:rsidRDefault="00CE65DA" w:rsidP="00981C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E65DA" w:rsidRPr="000D4E9E" w:rsidRDefault="00CE65DA" w:rsidP="00981C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4E9E">
        <w:rPr>
          <w:rFonts w:ascii="Times New Roman" w:hAnsi="Times New Roman" w:cs="Times New Roman"/>
          <w:b/>
          <w:sz w:val="28"/>
          <w:szCs w:val="28"/>
        </w:rPr>
        <w:t>Глобальные проблемы природопользования</w:t>
      </w:r>
    </w:p>
    <w:p w:rsidR="00CE65DA" w:rsidRPr="000D4E9E" w:rsidRDefault="00CE65DA" w:rsidP="00981C09">
      <w:pPr>
        <w:widowControl w:val="0"/>
        <w:numPr>
          <w:ilvl w:val="0"/>
          <w:numId w:val="34"/>
        </w:numPr>
        <w:tabs>
          <w:tab w:val="num" w:pos="36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D4E9E">
        <w:rPr>
          <w:rFonts w:ascii="Times New Roman" w:eastAsia="Batang" w:hAnsi="Times New Roman" w:cs="Times New Roman"/>
          <w:sz w:val="28"/>
          <w:szCs w:val="28"/>
        </w:rPr>
        <w:t>Взгляды Томаса Роберта Мальтуса на демографическую проблему.</w:t>
      </w:r>
    </w:p>
    <w:p w:rsidR="00CE65DA" w:rsidRPr="000D4E9E" w:rsidRDefault="00CE65DA" w:rsidP="00981C09">
      <w:pPr>
        <w:widowControl w:val="0"/>
        <w:numPr>
          <w:ilvl w:val="0"/>
          <w:numId w:val="34"/>
        </w:numPr>
        <w:tabs>
          <w:tab w:val="num" w:pos="36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D4E9E">
        <w:rPr>
          <w:rFonts w:ascii="Times New Roman" w:eastAsia="Batang" w:hAnsi="Times New Roman" w:cs="Times New Roman"/>
          <w:sz w:val="28"/>
          <w:szCs w:val="28"/>
        </w:rPr>
        <w:t xml:space="preserve">Природные ресурсы, их  классификация. </w:t>
      </w:r>
    </w:p>
    <w:p w:rsidR="00CE65DA" w:rsidRPr="000D4E9E" w:rsidRDefault="00CE65DA" w:rsidP="00981C09">
      <w:pPr>
        <w:widowControl w:val="0"/>
        <w:numPr>
          <w:ilvl w:val="0"/>
          <w:numId w:val="34"/>
        </w:numPr>
        <w:tabs>
          <w:tab w:val="num" w:pos="36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D4E9E">
        <w:rPr>
          <w:rFonts w:ascii="Times New Roman" w:eastAsia="Batang" w:hAnsi="Times New Roman" w:cs="Times New Roman"/>
          <w:sz w:val="28"/>
          <w:szCs w:val="28"/>
        </w:rPr>
        <w:t>Природопользование как сфера взаимоотношений общества и природы.</w:t>
      </w:r>
    </w:p>
    <w:p w:rsidR="00CE65DA" w:rsidRPr="000D4E9E" w:rsidRDefault="00CE65DA" w:rsidP="00981C09">
      <w:pPr>
        <w:widowControl w:val="0"/>
        <w:numPr>
          <w:ilvl w:val="0"/>
          <w:numId w:val="34"/>
        </w:numPr>
        <w:tabs>
          <w:tab w:val="num" w:pos="36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D4E9E">
        <w:rPr>
          <w:rFonts w:ascii="Times New Roman" w:eastAsia="Batang" w:hAnsi="Times New Roman" w:cs="Times New Roman"/>
          <w:sz w:val="28"/>
          <w:szCs w:val="28"/>
        </w:rPr>
        <w:t>Роль науки и политики в решении глобальных проблем природопользования.</w:t>
      </w:r>
    </w:p>
    <w:p w:rsidR="00CE65DA" w:rsidRPr="000D4E9E" w:rsidRDefault="00CE65DA" w:rsidP="00981C09">
      <w:pPr>
        <w:widowControl w:val="0"/>
        <w:numPr>
          <w:ilvl w:val="0"/>
          <w:numId w:val="34"/>
        </w:numPr>
        <w:tabs>
          <w:tab w:val="num" w:pos="36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D4E9E">
        <w:rPr>
          <w:rFonts w:ascii="Times New Roman" w:eastAsia="Batang" w:hAnsi="Times New Roman" w:cs="Times New Roman"/>
          <w:sz w:val="28"/>
          <w:szCs w:val="28"/>
        </w:rPr>
        <w:t>Виды минеральных ресурсов, их оценка и учет.</w:t>
      </w:r>
    </w:p>
    <w:p w:rsidR="00CE65DA" w:rsidRPr="000D4E9E" w:rsidRDefault="00CE65DA" w:rsidP="00981C09">
      <w:pPr>
        <w:widowControl w:val="0"/>
        <w:numPr>
          <w:ilvl w:val="0"/>
          <w:numId w:val="34"/>
        </w:numPr>
        <w:tabs>
          <w:tab w:val="num" w:pos="36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D4E9E">
        <w:rPr>
          <w:rFonts w:ascii="Times New Roman" w:eastAsia="Batang" w:hAnsi="Times New Roman" w:cs="Times New Roman"/>
          <w:sz w:val="28"/>
          <w:szCs w:val="28"/>
        </w:rPr>
        <w:t>Законы и принципы природопользования.</w:t>
      </w:r>
    </w:p>
    <w:p w:rsidR="00CE65DA" w:rsidRPr="000D4E9E" w:rsidRDefault="00CE65DA" w:rsidP="00981C09">
      <w:pPr>
        <w:widowControl w:val="0"/>
        <w:numPr>
          <w:ilvl w:val="0"/>
          <w:numId w:val="34"/>
        </w:numPr>
        <w:tabs>
          <w:tab w:val="num" w:pos="36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D4E9E">
        <w:rPr>
          <w:rFonts w:ascii="Times New Roman" w:eastAsia="Batang" w:hAnsi="Times New Roman" w:cs="Times New Roman"/>
          <w:sz w:val="28"/>
          <w:szCs w:val="28"/>
        </w:rPr>
        <w:t>Понятия рационального и нерационального природопользования</w:t>
      </w:r>
      <w:r w:rsidR="00981C09">
        <w:rPr>
          <w:rFonts w:ascii="Times New Roman" w:eastAsia="Batang" w:hAnsi="Times New Roman" w:cs="Times New Roman"/>
          <w:sz w:val="28"/>
          <w:szCs w:val="28"/>
        </w:rPr>
        <w:t>.</w:t>
      </w:r>
    </w:p>
    <w:p w:rsidR="00CE65DA" w:rsidRPr="000D4E9E" w:rsidRDefault="00CE65DA" w:rsidP="00981C09">
      <w:pPr>
        <w:widowControl w:val="0"/>
        <w:numPr>
          <w:ilvl w:val="0"/>
          <w:numId w:val="34"/>
        </w:numPr>
        <w:tabs>
          <w:tab w:val="num" w:pos="36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D4E9E">
        <w:rPr>
          <w:rFonts w:ascii="Times New Roman" w:eastAsia="Batang" w:hAnsi="Times New Roman" w:cs="Times New Roman"/>
          <w:sz w:val="28"/>
          <w:szCs w:val="28"/>
        </w:rPr>
        <w:t xml:space="preserve">Основные виды антропогенного влияния на биосферу, их классификация. </w:t>
      </w:r>
    </w:p>
    <w:p w:rsidR="00CE65DA" w:rsidRPr="000D4E9E" w:rsidRDefault="00CE65DA" w:rsidP="00981C09">
      <w:pPr>
        <w:widowControl w:val="0"/>
        <w:numPr>
          <w:ilvl w:val="0"/>
          <w:numId w:val="34"/>
        </w:numPr>
        <w:tabs>
          <w:tab w:val="num" w:pos="36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D4E9E">
        <w:rPr>
          <w:rFonts w:ascii="Times New Roman" w:eastAsia="Batang" w:hAnsi="Times New Roman" w:cs="Times New Roman"/>
          <w:sz w:val="28"/>
          <w:szCs w:val="28"/>
        </w:rPr>
        <w:t>Загрязнение окружающей среды: виды, причины и последствия</w:t>
      </w:r>
      <w:r w:rsidR="00981C09">
        <w:rPr>
          <w:rFonts w:ascii="Times New Roman" w:eastAsia="Batang" w:hAnsi="Times New Roman" w:cs="Times New Roman"/>
          <w:sz w:val="28"/>
          <w:szCs w:val="28"/>
        </w:rPr>
        <w:t>.</w:t>
      </w:r>
    </w:p>
    <w:p w:rsidR="00CE65DA" w:rsidRPr="000D4E9E" w:rsidRDefault="00CE65DA" w:rsidP="00981C09">
      <w:pPr>
        <w:widowControl w:val="0"/>
        <w:numPr>
          <w:ilvl w:val="0"/>
          <w:numId w:val="34"/>
        </w:numPr>
        <w:tabs>
          <w:tab w:val="num" w:pos="36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D4E9E">
        <w:rPr>
          <w:rFonts w:ascii="Times New Roman" w:eastAsia="Batang" w:hAnsi="Times New Roman" w:cs="Times New Roman"/>
          <w:sz w:val="28"/>
          <w:szCs w:val="28"/>
        </w:rPr>
        <w:t>Основные группы загрязнителей, пути их миграции, трансформации и накопления в экосистемах.</w:t>
      </w:r>
    </w:p>
    <w:p w:rsidR="00CE65DA" w:rsidRPr="000D4E9E" w:rsidRDefault="00CE65DA" w:rsidP="00981C09">
      <w:pPr>
        <w:widowControl w:val="0"/>
        <w:numPr>
          <w:ilvl w:val="0"/>
          <w:numId w:val="34"/>
        </w:numPr>
        <w:tabs>
          <w:tab w:val="num" w:pos="36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D4E9E">
        <w:rPr>
          <w:rFonts w:ascii="Times New Roman" w:eastAsia="Batang" w:hAnsi="Times New Roman" w:cs="Times New Roman"/>
          <w:sz w:val="28"/>
          <w:szCs w:val="28"/>
        </w:rPr>
        <w:t>Чернобыльская экологическая катастрофа.</w:t>
      </w:r>
    </w:p>
    <w:p w:rsidR="00CE65DA" w:rsidRPr="000D4E9E" w:rsidRDefault="00CE65DA" w:rsidP="00981C09">
      <w:pPr>
        <w:widowControl w:val="0"/>
        <w:numPr>
          <w:ilvl w:val="0"/>
          <w:numId w:val="34"/>
        </w:numPr>
        <w:tabs>
          <w:tab w:val="num" w:pos="36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D4E9E">
        <w:rPr>
          <w:rFonts w:ascii="Times New Roman" w:eastAsia="Batang" w:hAnsi="Times New Roman" w:cs="Times New Roman"/>
          <w:sz w:val="28"/>
          <w:szCs w:val="28"/>
        </w:rPr>
        <w:t>Нарушение геохимического баланса в биосфере.</w:t>
      </w:r>
    </w:p>
    <w:p w:rsidR="00CE65DA" w:rsidRPr="000D4E9E" w:rsidRDefault="00CE65DA" w:rsidP="00981C09">
      <w:pPr>
        <w:widowControl w:val="0"/>
        <w:numPr>
          <w:ilvl w:val="0"/>
          <w:numId w:val="34"/>
        </w:numPr>
        <w:tabs>
          <w:tab w:val="num" w:pos="36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D4E9E">
        <w:rPr>
          <w:rFonts w:ascii="Times New Roman" w:eastAsia="Batang" w:hAnsi="Times New Roman" w:cs="Times New Roman"/>
          <w:sz w:val="28"/>
          <w:szCs w:val="28"/>
        </w:rPr>
        <w:t>Причины истощения озонового слоя.</w:t>
      </w:r>
    </w:p>
    <w:p w:rsidR="00CE65DA" w:rsidRPr="000D4E9E" w:rsidRDefault="00CE65DA" w:rsidP="00981C09">
      <w:pPr>
        <w:widowControl w:val="0"/>
        <w:numPr>
          <w:ilvl w:val="0"/>
          <w:numId w:val="34"/>
        </w:numPr>
        <w:tabs>
          <w:tab w:val="num" w:pos="36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D4E9E">
        <w:rPr>
          <w:rFonts w:ascii="Times New Roman" w:eastAsia="Batang" w:hAnsi="Times New Roman" w:cs="Times New Roman"/>
          <w:sz w:val="28"/>
          <w:szCs w:val="28"/>
        </w:rPr>
        <w:t>Кислотные осадки, их причины и последствия.</w:t>
      </w:r>
    </w:p>
    <w:p w:rsidR="00CE65DA" w:rsidRPr="000D4E9E" w:rsidRDefault="00CE65DA" w:rsidP="00981C09">
      <w:pPr>
        <w:widowControl w:val="0"/>
        <w:numPr>
          <w:ilvl w:val="0"/>
          <w:numId w:val="34"/>
        </w:numPr>
        <w:tabs>
          <w:tab w:val="num" w:pos="36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D4E9E">
        <w:rPr>
          <w:rFonts w:ascii="Times New Roman" w:eastAsia="Batang" w:hAnsi="Times New Roman" w:cs="Times New Roman"/>
          <w:sz w:val="28"/>
          <w:szCs w:val="28"/>
        </w:rPr>
        <w:t>Проблема сохранения земельных ресурсов, структура земельного фонда РФ.</w:t>
      </w:r>
    </w:p>
    <w:p w:rsidR="00CE65DA" w:rsidRPr="000D4E9E" w:rsidRDefault="00CE65DA" w:rsidP="00981C09">
      <w:pPr>
        <w:widowControl w:val="0"/>
        <w:numPr>
          <w:ilvl w:val="0"/>
          <w:numId w:val="34"/>
        </w:numPr>
        <w:tabs>
          <w:tab w:val="num" w:pos="36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D4E9E">
        <w:rPr>
          <w:rFonts w:ascii="Times New Roman" w:eastAsia="Batang" w:hAnsi="Times New Roman" w:cs="Times New Roman"/>
          <w:sz w:val="28"/>
          <w:szCs w:val="28"/>
        </w:rPr>
        <w:lastRenderedPageBreak/>
        <w:t>Современные сельскохозяйственные технологии и проблемы охраны окружающей среды.</w:t>
      </w:r>
    </w:p>
    <w:p w:rsidR="00CE65DA" w:rsidRPr="000D4E9E" w:rsidRDefault="00CE65DA" w:rsidP="00981C09">
      <w:pPr>
        <w:widowControl w:val="0"/>
        <w:numPr>
          <w:ilvl w:val="0"/>
          <w:numId w:val="34"/>
        </w:numPr>
        <w:tabs>
          <w:tab w:val="num" w:pos="36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D4E9E">
        <w:rPr>
          <w:rFonts w:ascii="Times New Roman" w:eastAsia="Batang" w:hAnsi="Times New Roman" w:cs="Times New Roman"/>
          <w:sz w:val="28"/>
          <w:szCs w:val="28"/>
        </w:rPr>
        <w:t>Интенсификация сельского хозяйства. Виды пестицидов.</w:t>
      </w:r>
    </w:p>
    <w:p w:rsidR="00CE65DA" w:rsidRPr="000D4E9E" w:rsidRDefault="00CE65DA" w:rsidP="00981C09">
      <w:pPr>
        <w:widowControl w:val="0"/>
        <w:numPr>
          <w:ilvl w:val="0"/>
          <w:numId w:val="34"/>
        </w:numPr>
        <w:tabs>
          <w:tab w:val="num" w:pos="36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D4E9E">
        <w:rPr>
          <w:rFonts w:ascii="Times New Roman" w:eastAsia="Batang" w:hAnsi="Times New Roman" w:cs="Times New Roman"/>
          <w:sz w:val="28"/>
          <w:szCs w:val="28"/>
        </w:rPr>
        <w:t>«Зеленая революция» в сельском хозяйстве.</w:t>
      </w:r>
    </w:p>
    <w:p w:rsidR="00CE65DA" w:rsidRPr="000D4E9E" w:rsidRDefault="00CE65DA" w:rsidP="00981C09">
      <w:pPr>
        <w:widowControl w:val="0"/>
        <w:numPr>
          <w:ilvl w:val="0"/>
          <w:numId w:val="34"/>
        </w:numPr>
        <w:tabs>
          <w:tab w:val="num" w:pos="36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D4E9E">
        <w:rPr>
          <w:rFonts w:ascii="Times New Roman" w:eastAsia="Batang" w:hAnsi="Times New Roman" w:cs="Times New Roman"/>
          <w:sz w:val="28"/>
          <w:szCs w:val="28"/>
        </w:rPr>
        <w:t>Проблема утраты плодородия почвы. Эрозия почвы.</w:t>
      </w:r>
    </w:p>
    <w:p w:rsidR="00CE65DA" w:rsidRPr="000D4E9E" w:rsidRDefault="00CE65DA" w:rsidP="00981C09">
      <w:pPr>
        <w:widowControl w:val="0"/>
        <w:numPr>
          <w:ilvl w:val="0"/>
          <w:numId w:val="34"/>
        </w:numPr>
        <w:tabs>
          <w:tab w:val="num" w:pos="36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D4E9E">
        <w:rPr>
          <w:rFonts w:ascii="Times New Roman" w:eastAsia="Batang" w:hAnsi="Times New Roman" w:cs="Times New Roman"/>
          <w:sz w:val="28"/>
          <w:szCs w:val="28"/>
        </w:rPr>
        <w:t>Проблема твердых бытовых отходов: современные масштабы, подходы к решению.</w:t>
      </w:r>
    </w:p>
    <w:p w:rsidR="00CE65DA" w:rsidRPr="000D4E9E" w:rsidRDefault="00CE65DA" w:rsidP="00981C09">
      <w:pPr>
        <w:widowControl w:val="0"/>
        <w:numPr>
          <w:ilvl w:val="0"/>
          <w:numId w:val="34"/>
        </w:numPr>
        <w:tabs>
          <w:tab w:val="num" w:pos="36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D4E9E">
        <w:rPr>
          <w:rFonts w:ascii="Times New Roman" w:eastAsia="Batang" w:hAnsi="Times New Roman" w:cs="Times New Roman"/>
          <w:sz w:val="28"/>
          <w:szCs w:val="28"/>
        </w:rPr>
        <w:t>Интенсификация сельского хозяйства. Виды пестицидов.</w:t>
      </w:r>
    </w:p>
    <w:p w:rsidR="00CE65DA" w:rsidRPr="000D4E9E" w:rsidRDefault="00CE65DA" w:rsidP="00981C09">
      <w:pPr>
        <w:widowControl w:val="0"/>
        <w:numPr>
          <w:ilvl w:val="0"/>
          <w:numId w:val="34"/>
        </w:numPr>
        <w:tabs>
          <w:tab w:val="num" w:pos="36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D4E9E">
        <w:rPr>
          <w:rFonts w:ascii="Times New Roman" w:eastAsia="Batang" w:hAnsi="Times New Roman" w:cs="Times New Roman"/>
          <w:sz w:val="28"/>
          <w:szCs w:val="28"/>
        </w:rPr>
        <w:t>Проблемы истощения минерально-сырьевых ресурсов.</w:t>
      </w:r>
    </w:p>
    <w:p w:rsidR="00CE65DA" w:rsidRPr="000D4E9E" w:rsidRDefault="00CE65DA" w:rsidP="00981C09">
      <w:pPr>
        <w:widowControl w:val="0"/>
        <w:numPr>
          <w:ilvl w:val="0"/>
          <w:numId w:val="34"/>
        </w:numPr>
        <w:tabs>
          <w:tab w:val="num" w:pos="36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D4E9E">
        <w:rPr>
          <w:rFonts w:ascii="Times New Roman" w:eastAsia="Batang" w:hAnsi="Times New Roman" w:cs="Times New Roman"/>
          <w:sz w:val="28"/>
          <w:szCs w:val="28"/>
        </w:rPr>
        <w:t>Проблема сохранения земельных ресурсов, структура земельного фонда РФ.</w:t>
      </w:r>
    </w:p>
    <w:p w:rsidR="00CE65DA" w:rsidRPr="000D4E9E" w:rsidRDefault="00CE65DA" w:rsidP="00981C09">
      <w:pPr>
        <w:widowControl w:val="0"/>
        <w:numPr>
          <w:ilvl w:val="0"/>
          <w:numId w:val="34"/>
        </w:numPr>
        <w:tabs>
          <w:tab w:val="num" w:pos="36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D4E9E">
        <w:rPr>
          <w:rFonts w:ascii="Times New Roman" w:eastAsia="Batang" w:hAnsi="Times New Roman" w:cs="Times New Roman"/>
          <w:sz w:val="28"/>
          <w:szCs w:val="28"/>
        </w:rPr>
        <w:t xml:space="preserve">Проблемы потери </w:t>
      </w:r>
      <w:proofErr w:type="spellStart"/>
      <w:r w:rsidRPr="000D4E9E">
        <w:rPr>
          <w:rFonts w:ascii="Times New Roman" w:eastAsia="Batang" w:hAnsi="Times New Roman" w:cs="Times New Roman"/>
          <w:sz w:val="28"/>
          <w:szCs w:val="28"/>
        </w:rPr>
        <w:t>биоты</w:t>
      </w:r>
      <w:proofErr w:type="spellEnd"/>
      <w:r w:rsidRPr="000D4E9E">
        <w:rPr>
          <w:rFonts w:ascii="Times New Roman" w:eastAsia="Batang" w:hAnsi="Times New Roman" w:cs="Times New Roman"/>
          <w:sz w:val="28"/>
          <w:szCs w:val="28"/>
        </w:rPr>
        <w:t xml:space="preserve"> Земли.</w:t>
      </w:r>
    </w:p>
    <w:p w:rsidR="00CE65DA" w:rsidRPr="000D4E9E" w:rsidRDefault="00CE65DA" w:rsidP="00981C09">
      <w:pPr>
        <w:widowControl w:val="0"/>
        <w:numPr>
          <w:ilvl w:val="0"/>
          <w:numId w:val="34"/>
        </w:numPr>
        <w:tabs>
          <w:tab w:val="num" w:pos="36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D4E9E">
        <w:rPr>
          <w:rFonts w:ascii="Times New Roman" w:eastAsia="Batang" w:hAnsi="Times New Roman" w:cs="Times New Roman"/>
          <w:sz w:val="28"/>
          <w:szCs w:val="28"/>
        </w:rPr>
        <w:t>Уровни охраны биологического разнообразия.</w:t>
      </w:r>
    </w:p>
    <w:p w:rsidR="00CE65DA" w:rsidRPr="000D4E9E" w:rsidRDefault="00CE65DA" w:rsidP="00981C09">
      <w:pPr>
        <w:widowControl w:val="0"/>
        <w:numPr>
          <w:ilvl w:val="0"/>
          <w:numId w:val="34"/>
        </w:numPr>
        <w:tabs>
          <w:tab w:val="num" w:pos="36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D4E9E">
        <w:rPr>
          <w:rFonts w:ascii="Times New Roman" w:eastAsia="Batang" w:hAnsi="Times New Roman" w:cs="Times New Roman"/>
          <w:sz w:val="28"/>
          <w:szCs w:val="28"/>
        </w:rPr>
        <w:t>Значение биоразнообразия для устойчивости биосферы.</w:t>
      </w:r>
    </w:p>
    <w:p w:rsidR="00CE65DA" w:rsidRPr="000D4E9E" w:rsidRDefault="00CE65DA" w:rsidP="00981C09">
      <w:pPr>
        <w:widowControl w:val="0"/>
        <w:numPr>
          <w:ilvl w:val="0"/>
          <w:numId w:val="34"/>
        </w:numPr>
        <w:tabs>
          <w:tab w:val="num" w:pos="36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D4E9E">
        <w:rPr>
          <w:rFonts w:ascii="Times New Roman" w:eastAsia="Batang" w:hAnsi="Times New Roman" w:cs="Times New Roman"/>
          <w:sz w:val="28"/>
          <w:szCs w:val="28"/>
        </w:rPr>
        <w:t>Основные стратегии сохранения и восстановления биоразнообразия.</w:t>
      </w:r>
    </w:p>
    <w:p w:rsidR="00CE65DA" w:rsidRPr="000D4E9E" w:rsidRDefault="00CE65DA" w:rsidP="00981C09">
      <w:pPr>
        <w:widowControl w:val="0"/>
        <w:numPr>
          <w:ilvl w:val="0"/>
          <w:numId w:val="34"/>
        </w:numPr>
        <w:tabs>
          <w:tab w:val="num" w:pos="36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D4E9E">
        <w:rPr>
          <w:rFonts w:ascii="Times New Roman" w:eastAsia="Batang" w:hAnsi="Times New Roman" w:cs="Times New Roman"/>
          <w:sz w:val="28"/>
          <w:szCs w:val="28"/>
        </w:rPr>
        <w:t>Международно-правовое регулирование использования Мирового океана.</w:t>
      </w:r>
    </w:p>
    <w:p w:rsidR="00CE65DA" w:rsidRPr="000D4E9E" w:rsidRDefault="00CE65DA" w:rsidP="00981C09">
      <w:pPr>
        <w:widowControl w:val="0"/>
        <w:numPr>
          <w:ilvl w:val="0"/>
          <w:numId w:val="34"/>
        </w:numPr>
        <w:tabs>
          <w:tab w:val="num" w:pos="36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D4E9E">
        <w:rPr>
          <w:rFonts w:ascii="Times New Roman" w:eastAsia="Batang" w:hAnsi="Times New Roman" w:cs="Times New Roman"/>
          <w:sz w:val="28"/>
          <w:szCs w:val="28"/>
        </w:rPr>
        <w:t>Экологические проблемы Мирового океана.</w:t>
      </w:r>
    </w:p>
    <w:p w:rsidR="00CE65DA" w:rsidRPr="000D4E9E" w:rsidRDefault="00CE65DA" w:rsidP="00981C09">
      <w:pPr>
        <w:widowControl w:val="0"/>
        <w:numPr>
          <w:ilvl w:val="0"/>
          <w:numId w:val="34"/>
        </w:numPr>
        <w:tabs>
          <w:tab w:val="num" w:pos="36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D4E9E">
        <w:rPr>
          <w:rFonts w:ascii="Times New Roman" w:eastAsia="Batang" w:hAnsi="Times New Roman" w:cs="Times New Roman"/>
          <w:sz w:val="28"/>
          <w:szCs w:val="28"/>
        </w:rPr>
        <w:t>Концепция перехода России к устойчивому развитию и механизм его достижения.</w:t>
      </w:r>
    </w:p>
    <w:p w:rsidR="00CE65DA" w:rsidRPr="000D4E9E" w:rsidRDefault="00CE65DA" w:rsidP="00981C09">
      <w:pPr>
        <w:widowControl w:val="0"/>
        <w:numPr>
          <w:ilvl w:val="0"/>
          <w:numId w:val="34"/>
        </w:numPr>
        <w:tabs>
          <w:tab w:val="num" w:pos="36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D4E9E">
        <w:rPr>
          <w:rFonts w:ascii="Times New Roman" w:eastAsia="Batang" w:hAnsi="Times New Roman" w:cs="Times New Roman"/>
          <w:sz w:val="28"/>
          <w:szCs w:val="28"/>
        </w:rPr>
        <w:t>Юридические и экономические механизмы решения глобальных проблем природопользования.</w:t>
      </w:r>
    </w:p>
    <w:p w:rsidR="00CE65DA" w:rsidRPr="000D4E9E" w:rsidRDefault="00CE65DA" w:rsidP="00981C09">
      <w:pPr>
        <w:widowControl w:val="0"/>
        <w:numPr>
          <w:ilvl w:val="0"/>
          <w:numId w:val="34"/>
        </w:numPr>
        <w:tabs>
          <w:tab w:val="num" w:pos="36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D4E9E">
        <w:rPr>
          <w:rFonts w:ascii="Times New Roman" w:eastAsia="Batang" w:hAnsi="Times New Roman" w:cs="Times New Roman"/>
          <w:sz w:val="28"/>
          <w:szCs w:val="28"/>
        </w:rPr>
        <w:t>Международное сотрудничество в преодолении глобальных проблем природопользования.</w:t>
      </w:r>
    </w:p>
    <w:p w:rsidR="00CE65DA" w:rsidRPr="000D4E9E" w:rsidRDefault="00CE65DA" w:rsidP="00981C09">
      <w:pPr>
        <w:widowControl w:val="0"/>
        <w:numPr>
          <w:ilvl w:val="0"/>
          <w:numId w:val="34"/>
        </w:numPr>
        <w:tabs>
          <w:tab w:val="num" w:pos="36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D4E9E">
        <w:rPr>
          <w:rFonts w:ascii="Times New Roman" w:eastAsia="Batang" w:hAnsi="Times New Roman" w:cs="Times New Roman"/>
          <w:sz w:val="28"/>
          <w:szCs w:val="28"/>
        </w:rPr>
        <w:t>Глобальная демографическая проблема.</w:t>
      </w:r>
    </w:p>
    <w:p w:rsidR="00CE65DA" w:rsidRPr="000D4E9E" w:rsidRDefault="00CE65DA" w:rsidP="00981C09">
      <w:pPr>
        <w:widowControl w:val="0"/>
        <w:numPr>
          <w:ilvl w:val="0"/>
          <w:numId w:val="34"/>
        </w:numPr>
        <w:tabs>
          <w:tab w:val="num" w:pos="36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D4E9E">
        <w:rPr>
          <w:rFonts w:ascii="Times New Roman" w:eastAsia="Batang" w:hAnsi="Times New Roman" w:cs="Times New Roman"/>
          <w:sz w:val="28"/>
          <w:szCs w:val="28"/>
        </w:rPr>
        <w:t>Пути регулирования численности населения.</w:t>
      </w:r>
    </w:p>
    <w:p w:rsidR="00CE65DA" w:rsidRPr="000D4E9E" w:rsidRDefault="00CE65DA" w:rsidP="00981C09">
      <w:pPr>
        <w:widowControl w:val="0"/>
        <w:numPr>
          <w:ilvl w:val="0"/>
          <w:numId w:val="34"/>
        </w:numPr>
        <w:tabs>
          <w:tab w:val="num" w:pos="36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D4E9E">
        <w:rPr>
          <w:rFonts w:ascii="Times New Roman" w:eastAsia="Batang" w:hAnsi="Times New Roman" w:cs="Times New Roman"/>
          <w:sz w:val="28"/>
          <w:szCs w:val="28"/>
        </w:rPr>
        <w:t>Глобальная продовольственная проблема.</w:t>
      </w:r>
    </w:p>
    <w:p w:rsidR="00CE65DA" w:rsidRPr="000D4E9E" w:rsidRDefault="00CE65DA" w:rsidP="00981C09">
      <w:pPr>
        <w:widowControl w:val="0"/>
        <w:numPr>
          <w:ilvl w:val="0"/>
          <w:numId w:val="34"/>
        </w:numPr>
        <w:tabs>
          <w:tab w:val="num" w:pos="36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D4E9E">
        <w:rPr>
          <w:rFonts w:ascii="Times New Roman" w:eastAsia="Batang" w:hAnsi="Times New Roman" w:cs="Times New Roman"/>
          <w:sz w:val="28"/>
          <w:szCs w:val="28"/>
        </w:rPr>
        <w:t>Глобальная энергетическая проблема.</w:t>
      </w:r>
    </w:p>
    <w:p w:rsidR="00CE65DA" w:rsidRPr="000D4E9E" w:rsidRDefault="00CE65DA" w:rsidP="00981C09">
      <w:pPr>
        <w:widowControl w:val="0"/>
        <w:numPr>
          <w:ilvl w:val="0"/>
          <w:numId w:val="34"/>
        </w:numPr>
        <w:tabs>
          <w:tab w:val="num" w:pos="36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D4E9E">
        <w:rPr>
          <w:rFonts w:ascii="Times New Roman" w:eastAsia="Batang" w:hAnsi="Times New Roman" w:cs="Times New Roman"/>
          <w:sz w:val="28"/>
          <w:szCs w:val="28"/>
        </w:rPr>
        <w:t xml:space="preserve">Достоинства и недостатки тепловых, </w:t>
      </w:r>
      <w:proofErr w:type="spellStart"/>
      <w:r w:rsidRPr="000D4E9E">
        <w:rPr>
          <w:rFonts w:ascii="Times New Roman" w:eastAsia="Batang" w:hAnsi="Times New Roman" w:cs="Times New Roman"/>
          <w:sz w:val="28"/>
          <w:szCs w:val="28"/>
        </w:rPr>
        <w:t>гидро</w:t>
      </w:r>
      <w:proofErr w:type="spellEnd"/>
      <w:r w:rsidRPr="000D4E9E">
        <w:rPr>
          <w:rFonts w:ascii="Times New Roman" w:eastAsia="Batang" w:hAnsi="Times New Roman" w:cs="Times New Roman"/>
          <w:sz w:val="28"/>
          <w:szCs w:val="28"/>
        </w:rPr>
        <w:t>- и атомных электростанций.</w:t>
      </w:r>
    </w:p>
    <w:p w:rsidR="00CE65DA" w:rsidRPr="000D4E9E" w:rsidRDefault="00CE65DA" w:rsidP="00981C09">
      <w:pPr>
        <w:widowControl w:val="0"/>
        <w:numPr>
          <w:ilvl w:val="0"/>
          <w:numId w:val="34"/>
        </w:numPr>
        <w:tabs>
          <w:tab w:val="num" w:pos="36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D4E9E">
        <w:rPr>
          <w:rFonts w:ascii="Times New Roman" w:eastAsia="Batang" w:hAnsi="Times New Roman" w:cs="Times New Roman"/>
          <w:sz w:val="28"/>
          <w:szCs w:val="28"/>
        </w:rPr>
        <w:t>Воздействие гидроэнергетики на окружающую среду.</w:t>
      </w:r>
    </w:p>
    <w:p w:rsidR="00CE65DA" w:rsidRPr="000D4E9E" w:rsidRDefault="00CE65DA" w:rsidP="00981C09">
      <w:pPr>
        <w:widowControl w:val="0"/>
        <w:numPr>
          <w:ilvl w:val="0"/>
          <w:numId w:val="34"/>
        </w:numPr>
        <w:tabs>
          <w:tab w:val="num" w:pos="36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D4E9E">
        <w:rPr>
          <w:rFonts w:ascii="Times New Roman" w:eastAsia="Batang" w:hAnsi="Times New Roman" w:cs="Times New Roman"/>
          <w:sz w:val="28"/>
          <w:szCs w:val="28"/>
        </w:rPr>
        <w:t>Воздействие тепловой энергетики на окружающую среду.</w:t>
      </w:r>
    </w:p>
    <w:p w:rsidR="00CE65DA" w:rsidRPr="000D4E9E" w:rsidRDefault="00CE65DA" w:rsidP="00981C09">
      <w:pPr>
        <w:widowControl w:val="0"/>
        <w:numPr>
          <w:ilvl w:val="0"/>
          <w:numId w:val="34"/>
        </w:numPr>
        <w:tabs>
          <w:tab w:val="num" w:pos="36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D4E9E">
        <w:rPr>
          <w:rFonts w:ascii="Times New Roman" w:eastAsia="Batang" w:hAnsi="Times New Roman" w:cs="Times New Roman"/>
          <w:sz w:val="28"/>
          <w:szCs w:val="28"/>
        </w:rPr>
        <w:t>Экологические, экономические и социальные последствия потепления климата.</w:t>
      </w:r>
    </w:p>
    <w:p w:rsidR="00CE65DA" w:rsidRPr="000D4E9E" w:rsidRDefault="00CE65DA" w:rsidP="00981C09">
      <w:pPr>
        <w:widowControl w:val="0"/>
        <w:numPr>
          <w:ilvl w:val="0"/>
          <w:numId w:val="34"/>
        </w:numPr>
        <w:tabs>
          <w:tab w:val="num" w:pos="36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D4E9E">
        <w:rPr>
          <w:rFonts w:ascii="Times New Roman" w:eastAsia="Batang" w:hAnsi="Times New Roman" w:cs="Times New Roman"/>
          <w:sz w:val="28"/>
          <w:szCs w:val="28"/>
        </w:rPr>
        <w:t xml:space="preserve"> «Киотский протокол».</w:t>
      </w:r>
    </w:p>
    <w:p w:rsidR="00CE65DA" w:rsidRPr="000D4E9E" w:rsidRDefault="00CE65DA" w:rsidP="00981C09">
      <w:pPr>
        <w:widowControl w:val="0"/>
        <w:numPr>
          <w:ilvl w:val="0"/>
          <w:numId w:val="34"/>
        </w:numPr>
        <w:tabs>
          <w:tab w:val="num" w:pos="36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D4E9E">
        <w:rPr>
          <w:rFonts w:ascii="Times New Roman" w:eastAsia="Batang" w:hAnsi="Times New Roman" w:cs="Times New Roman"/>
          <w:sz w:val="28"/>
          <w:szCs w:val="28"/>
        </w:rPr>
        <w:t>Климатическая конференция ООН в Копенгагене.</w:t>
      </w:r>
    </w:p>
    <w:p w:rsidR="00CE65DA" w:rsidRPr="000D4E9E" w:rsidRDefault="00CE65DA" w:rsidP="00981C09">
      <w:pPr>
        <w:widowControl w:val="0"/>
        <w:numPr>
          <w:ilvl w:val="0"/>
          <w:numId w:val="34"/>
        </w:numPr>
        <w:tabs>
          <w:tab w:val="num" w:pos="36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D4E9E">
        <w:rPr>
          <w:rFonts w:ascii="Times New Roman" w:eastAsia="Batang" w:hAnsi="Times New Roman" w:cs="Times New Roman"/>
          <w:sz w:val="28"/>
          <w:szCs w:val="28"/>
        </w:rPr>
        <w:t>Климатическая конференция ООН в Париже.</w:t>
      </w:r>
    </w:p>
    <w:p w:rsidR="00CE65DA" w:rsidRPr="000D4E9E" w:rsidRDefault="00CE65DA" w:rsidP="00981C09">
      <w:pPr>
        <w:widowControl w:val="0"/>
        <w:numPr>
          <w:ilvl w:val="0"/>
          <w:numId w:val="34"/>
        </w:numPr>
        <w:tabs>
          <w:tab w:val="num" w:pos="36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D4E9E">
        <w:rPr>
          <w:rFonts w:ascii="Times New Roman" w:eastAsia="Batang" w:hAnsi="Times New Roman" w:cs="Times New Roman"/>
          <w:sz w:val="28"/>
          <w:szCs w:val="28"/>
        </w:rPr>
        <w:t>Основные глобальные климатические тенденции.</w:t>
      </w:r>
    </w:p>
    <w:p w:rsidR="00CE65DA" w:rsidRPr="000D4E9E" w:rsidRDefault="00CE65DA" w:rsidP="00981C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65DA" w:rsidRPr="000D4E9E" w:rsidRDefault="00CE65DA" w:rsidP="00981C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4E9E">
        <w:rPr>
          <w:rFonts w:ascii="Times New Roman" w:eastAsia="Calibri" w:hAnsi="Times New Roman" w:cs="Times New Roman"/>
          <w:b/>
          <w:sz w:val="28"/>
          <w:szCs w:val="28"/>
        </w:rPr>
        <w:t>Оценка воздействия на окружающую среду</w:t>
      </w:r>
    </w:p>
    <w:p w:rsidR="00CE65DA" w:rsidRPr="000D4E9E" w:rsidRDefault="00CE65DA" w:rsidP="00981C09">
      <w:pPr>
        <w:numPr>
          <w:ilvl w:val="0"/>
          <w:numId w:val="3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E9E">
        <w:rPr>
          <w:rFonts w:ascii="Times New Roman" w:eastAsia="Calibri" w:hAnsi="Times New Roman" w:cs="Times New Roman"/>
          <w:sz w:val="28"/>
          <w:szCs w:val="28"/>
        </w:rPr>
        <w:t>Понятие ОВОС</w:t>
      </w:r>
      <w:r w:rsidR="00981C0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E65DA" w:rsidRPr="000D4E9E" w:rsidRDefault="00CE65DA" w:rsidP="00981C09">
      <w:pPr>
        <w:pStyle w:val="a3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E9E">
        <w:rPr>
          <w:rFonts w:ascii="Times New Roman" w:eastAsia="Calibri" w:hAnsi="Times New Roman" w:cs="Times New Roman"/>
          <w:sz w:val="28"/>
          <w:szCs w:val="28"/>
        </w:rPr>
        <w:t>Цели ОВОС</w:t>
      </w:r>
      <w:r w:rsidR="00981C0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E65DA" w:rsidRPr="000D4E9E" w:rsidRDefault="00CE65DA" w:rsidP="00981C09">
      <w:pPr>
        <w:pStyle w:val="a3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E9E">
        <w:rPr>
          <w:rFonts w:ascii="Times New Roman" w:eastAsia="Calibri" w:hAnsi="Times New Roman" w:cs="Times New Roman"/>
          <w:sz w:val="28"/>
          <w:szCs w:val="28"/>
        </w:rPr>
        <w:t>Задачи ОВОС</w:t>
      </w:r>
      <w:r w:rsidR="00981C0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E65DA" w:rsidRPr="000D4E9E" w:rsidRDefault="00CE65DA" w:rsidP="00981C09">
      <w:pPr>
        <w:numPr>
          <w:ilvl w:val="0"/>
          <w:numId w:val="3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E9E">
        <w:rPr>
          <w:rFonts w:ascii="Times New Roman" w:eastAsia="Calibri" w:hAnsi="Times New Roman" w:cs="Times New Roman"/>
          <w:sz w:val="28"/>
          <w:szCs w:val="28"/>
        </w:rPr>
        <w:t>История становления процедуры ОВОС</w:t>
      </w:r>
      <w:r w:rsidR="00981C0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E65DA" w:rsidRPr="000D4E9E" w:rsidRDefault="00CE65DA" w:rsidP="00981C09">
      <w:pPr>
        <w:numPr>
          <w:ilvl w:val="0"/>
          <w:numId w:val="3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E9E">
        <w:rPr>
          <w:rFonts w:ascii="Times New Roman" w:eastAsia="Calibri" w:hAnsi="Times New Roman" w:cs="Times New Roman"/>
          <w:sz w:val="28"/>
          <w:szCs w:val="28"/>
        </w:rPr>
        <w:t>Аналоги процедуры ОВОС в Советском Союзе</w:t>
      </w:r>
      <w:r w:rsidR="00981C0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E65DA" w:rsidRPr="000D4E9E" w:rsidRDefault="00CE65DA" w:rsidP="00981C09">
      <w:pPr>
        <w:numPr>
          <w:ilvl w:val="0"/>
          <w:numId w:val="3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E9E">
        <w:rPr>
          <w:rFonts w:ascii="Times New Roman" w:eastAsia="Calibri" w:hAnsi="Times New Roman" w:cs="Times New Roman"/>
          <w:sz w:val="28"/>
          <w:szCs w:val="28"/>
        </w:rPr>
        <w:lastRenderedPageBreak/>
        <w:t>Начало деятельности по ОВОС в России (Советском Союзе)</w:t>
      </w:r>
      <w:r w:rsidR="00981C0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E65DA" w:rsidRPr="000D4E9E" w:rsidRDefault="00CE65DA" w:rsidP="00981C09">
      <w:pPr>
        <w:numPr>
          <w:ilvl w:val="0"/>
          <w:numId w:val="3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E9E">
        <w:rPr>
          <w:rFonts w:ascii="Times New Roman" w:eastAsia="Calibri" w:hAnsi="Times New Roman" w:cs="Times New Roman"/>
          <w:sz w:val="28"/>
          <w:szCs w:val="28"/>
        </w:rPr>
        <w:t xml:space="preserve">Положение об оценке воздействия на ОС в РФ (1994, </w:t>
      </w:r>
      <w:smartTag w:uri="urn:schemas-microsoft-com:office:smarttags" w:element="metricconverter">
        <w:smartTagPr>
          <w:attr w:name="ProductID" w:val="2000 г"/>
        </w:smartTagPr>
        <w:r w:rsidRPr="000D4E9E">
          <w:rPr>
            <w:rFonts w:ascii="Times New Roman" w:eastAsia="Calibri" w:hAnsi="Times New Roman" w:cs="Times New Roman"/>
            <w:sz w:val="28"/>
            <w:szCs w:val="28"/>
          </w:rPr>
          <w:t>2000 г</w:t>
        </w:r>
      </w:smartTag>
      <w:r w:rsidRPr="000D4E9E">
        <w:rPr>
          <w:rFonts w:ascii="Times New Roman" w:eastAsia="Calibri" w:hAnsi="Times New Roman" w:cs="Times New Roman"/>
          <w:sz w:val="28"/>
          <w:szCs w:val="28"/>
        </w:rPr>
        <w:t>.)</w:t>
      </w:r>
      <w:r w:rsidR="00981C0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E65DA" w:rsidRPr="000D4E9E" w:rsidRDefault="00CE65DA" w:rsidP="00981C09">
      <w:pPr>
        <w:numPr>
          <w:ilvl w:val="0"/>
          <w:numId w:val="3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E9E">
        <w:rPr>
          <w:rFonts w:ascii="Times New Roman" w:eastAsia="Calibri" w:hAnsi="Times New Roman" w:cs="Times New Roman"/>
          <w:sz w:val="28"/>
          <w:szCs w:val="28"/>
        </w:rPr>
        <w:t>Метод определения уровня экологической безопасности принимаемых технических или организационных решений</w:t>
      </w:r>
      <w:r w:rsidR="00981C0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E65DA" w:rsidRPr="000D4E9E" w:rsidRDefault="00CE65DA" w:rsidP="00981C09">
      <w:pPr>
        <w:numPr>
          <w:ilvl w:val="0"/>
          <w:numId w:val="3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E9E">
        <w:rPr>
          <w:rFonts w:ascii="Times New Roman" w:eastAsia="Calibri" w:hAnsi="Times New Roman" w:cs="Times New Roman"/>
          <w:sz w:val="28"/>
          <w:szCs w:val="28"/>
        </w:rPr>
        <w:t>Нормативно-правовая база ОВОС</w:t>
      </w:r>
      <w:r w:rsidR="00981C0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E65DA" w:rsidRPr="000D4E9E" w:rsidRDefault="00CE65DA" w:rsidP="00981C09">
      <w:pPr>
        <w:numPr>
          <w:ilvl w:val="0"/>
          <w:numId w:val="3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E9E">
        <w:rPr>
          <w:rFonts w:ascii="Times New Roman" w:eastAsia="Calibri" w:hAnsi="Times New Roman" w:cs="Times New Roman"/>
          <w:sz w:val="28"/>
          <w:szCs w:val="28"/>
        </w:rPr>
        <w:t>Место ОВОС в охране окружающей среды</w:t>
      </w:r>
      <w:r w:rsidR="00981C0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E65DA" w:rsidRPr="000D4E9E" w:rsidRDefault="00CE65DA" w:rsidP="00981C09">
      <w:pPr>
        <w:numPr>
          <w:ilvl w:val="0"/>
          <w:numId w:val="3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E9E">
        <w:rPr>
          <w:rFonts w:ascii="Times New Roman" w:eastAsia="Calibri" w:hAnsi="Times New Roman" w:cs="Times New Roman"/>
          <w:sz w:val="28"/>
          <w:szCs w:val="28"/>
        </w:rPr>
        <w:t>Результат проведения ОВОС</w:t>
      </w:r>
      <w:r w:rsidR="00981C0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E65DA" w:rsidRPr="000D4E9E" w:rsidRDefault="00CE65DA" w:rsidP="00981C09">
      <w:pPr>
        <w:numPr>
          <w:ilvl w:val="0"/>
          <w:numId w:val="3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E9E">
        <w:rPr>
          <w:rFonts w:ascii="Times New Roman" w:eastAsia="Calibri" w:hAnsi="Times New Roman" w:cs="Times New Roman"/>
          <w:sz w:val="28"/>
          <w:szCs w:val="28"/>
        </w:rPr>
        <w:t>Принципы ОВОС.</w:t>
      </w:r>
    </w:p>
    <w:p w:rsidR="00CE65DA" w:rsidRPr="000D4E9E" w:rsidRDefault="00CE65DA" w:rsidP="00981C09">
      <w:pPr>
        <w:numPr>
          <w:ilvl w:val="0"/>
          <w:numId w:val="3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E9E">
        <w:rPr>
          <w:rFonts w:ascii="Times New Roman" w:eastAsia="Calibri" w:hAnsi="Times New Roman" w:cs="Times New Roman"/>
          <w:sz w:val="28"/>
          <w:szCs w:val="28"/>
        </w:rPr>
        <w:t>Составляющие экологического сопровождения хозяйственной деятельности</w:t>
      </w:r>
      <w:r w:rsidR="00981C0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E65DA" w:rsidRPr="000D4E9E" w:rsidRDefault="00CE65DA" w:rsidP="00981C09">
      <w:pPr>
        <w:numPr>
          <w:ilvl w:val="0"/>
          <w:numId w:val="3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E9E">
        <w:rPr>
          <w:rFonts w:ascii="Times New Roman" w:eastAsia="Calibri" w:hAnsi="Times New Roman" w:cs="Times New Roman"/>
          <w:sz w:val="28"/>
          <w:szCs w:val="28"/>
        </w:rPr>
        <w:t>Идентификация (классификация) проектов в РФ и международных кредитных организаций</w:t>
      </w:r>
      <w:r w:rsidR="00981C0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E65DA" w:rsidRPr="000D4E9E" w:rsidRDefault="00CE65DA" w:rsidP="00981C09">
      <w:pPr>
        <w:numPr>
          <w:ilvl w:val="0"/>
          <w:numId w:val="3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E9E">
        <w:rPr>
          <w:rFonts w:ascii="Times New Roman" w:eastAsia="Calibri" w:hAnsi="Times New Roman" w:cs="Times New Roman"/>
          <w:sz w:val="28"/>
          <w:szCs w:val="28"/>
        </w:rPr>
        <w:t>Характеристика проектов и их особенности, согласно классификации РФ</w:t>
      </w:r>
      <w:r w:rsidR="00981C0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E65DA" w:rsidRPr="000D4E9E" w:rsidRDefault="00CE65DA" w:rsidP="00981C09">
      <w:pPr>
        <w:numPr>
          <w:ilvl w:val="0"/>
          <w:numId w:val="3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E9E">
        <w:rPr>
          <w:rFonts w:ascii="Times New Roman" w:eastAsia="Calibri" w:hAnsi="Times New Roman" w:cs="Times New Roman"/>
          <w:sz w:val="28"/>
          <w:szCs w:val="28"/>
        </w:rPr>
        <w:t>Характеристика проектов и их особенности, согласно классификации стран ЕС</w:t>
      </w:r>
      <w:r w:rsidR="00981C0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E65DA" w:rsidRPr="000D4E9E" w:rsidRDefault="00CE65DA" w:rsidP="00981C09">
      <w:pPr>
        <w:numPr>
          <w:ilvl w:val="0"/>
          <w:numId w:val="3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E9E">
        <w:rPr>
          <w:rFonts w:ascii="Times New Roman" w:eastAsia="Calibri" w:hAnsi="Times New Roman" w:cs="Times New Roman"/>
          <w:sz w:val="28"/>
          <w:szCs w:val="28"/>
        </w:rPr>
        <w:t>Виды экспертиз и их характеристики</w:t>
      </w:r>
      <w:r w:rsidR="00981C0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E65DA" w:rsidRPr="000D4E9E" w:rsidRDefault="00CE65DA" w:rsidP="00981C09">
      <w:pPr>
        <w:numPr>
          <w:ilvl w:val="0"/>
          <w:numId w:val="3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E9E">
        <w:rPr>
          <w:rFonts w:ascii="Times New Roman" w:eastAsia="Calibri" w:hAnsi="Times New Roman" w:cs="Times New Roman"/>
          <w:sz w:val="28"/>
          <w:szCs w:val="28"/>
        </w:rPr>
        <w:t>Государственная экологическая экспертиза</w:t>
      </w:r>
      <w:r w:rsidR="00981C0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E65DA" w:rsidRPr="000D4E9E" w:rsidRDefault="00CE65DA" w:rsidP="00981C09">
      <w:pPr>
        <w:numPr>
          <w:ilvl w:val="0"/>
          <w:numId w:val="3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E9E">
        <w:rPr>
          <w:rFonts w:ascii="Times New Roman" w:eastAsia="Calibri" w:hAnsi="Times New Roman" w:cs="Times New Roman"/>
          <w:sz w:val="28"/>
          <w:szCs w:val="28"/>
        </w:rPr>
        <w:t>Общественная экспертиза</w:t>
      </w:r>
      <w:r w:rsidR="00981C0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E65DA" w:rsidRPr="000D4E9E" w:rsidRDefault="00CE65DA" w:rsidP="00981C09">
      <w:pPr>
        <w:numPr>
          <w:ilvl w:val="0"/>
          <w:numId w:val="3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E9E">
        <w:rPr>
          <w:rFonts w:ascii="Times New Roman" w:eastAsia="Calibri" w:hAnsi="Times New Roman" w:cs="Times New Roman"/>
          <w:sz w:val="28"/>
          <w:szCs w:val="28"/>
        </w:rPr>
        <w:t>Перечень документов для разработки проекта ОВОС</w:t>
      </w:r>
      <w:r w:rsidR="00981C0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E65DA" w:rsidRPr="000D4E9E" w:rsidRDefault="00CE65DA" w:rsidP="00981C09">
      <w:pPr>
        <w:pStyle w:val="a3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E9E">
        <w:rPr>
          <w:rFonts w:ascii="Times New Roman" w:eastAsia="Calibri" w:hAnsi="Times New Roman" w:cs="Times New Roman"/>
          <w:sz w:val="28"/>
          <w:szCs w:val="28"/>
        </w:rPr>
        <w:t>Основные этапы инвестиционного проектирования в РФ</w:t>
      </w:r>
      <w:r w:rsidR="00981C0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E65DA" w:rsidRPr="000D4E9E" w:rsidRDefault="00CE65DA" w:rsidP="00981C09">
      <w:pPr>
        <w:pStyle w:val="a3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E9E">
        <w:rPr>
          <w:rFonts w:ascii="Times New Roman" w:eastAsia="Calibri" w:hAnsi="Times New Roman" w:cs="Times New Roman"/>
          <w:sz w:val="28"/>
          <w:szCs w:val="28"/>
        </w:rPr>
        <w:t>Декларация (ходатайство) о намерениях инвестирования</w:t>
      </w:r>
      <w:r w:rsidR="00981C0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E65DA" w:rsidRPr="000D4E9E" w:rsidRDefault="00CE65DA" w:rsidP="00981C09">
      <w:pPr>
        <w:pStyle w:val="a3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E9E">
        <w:rPr>
          <w:rFonts w:ascii="Times New Roman" w:eastAsia="Calibri" w:hAnsi="Times New Roman" w:cs="Times New Roman"/>
          <w:sz w:val="28"/>
          <w:szCs w:val="28"/>
        </w:rPr>
        <w:t>Замысел (инициирование) предлагаемого проекта</w:t>
      </w:r>
      <w:r w:rsidR="00981C0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E65DA" w:rsidRPr="000D4E9E" w:rsidRDefault="00CE65DA" w:rsidP="00981C09">
      <w:pPr>
        <w:pStyle w:val="a3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E9E">
        <w:rPr>
          <w:rFonts w:ascii="Times New Roman" w:eastAsia="Calibri" w:hAnsi="Times New Roman" w:cs="Times New Roman"/>
          <w:sz w:val="28"/>
          <w:szCs w:val="28"/>
        </w:rPr>
        <w:t>Участники процесса экологической оценки</w:t>
      </w:r>
      <w:r w:rsidR="00981C0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E65DA" w:rsidRPr="000D4E9E" w:rsidRDefault="00CE65DA" w:rsidP="00981C09">
      <w:pPr>
        <w:pStyle w:val="a3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E9E">
        <w:rPr>
          <w:rFonts w:ascii="Times New Roman" w:eastAsia="Calibri" w:hAnsi="Times New Roman" w:cs="Times New Roman"/>
          <w:sz w:val="28"/>
          <w:szCs w:val="28"/>
        </w:rPr>
        <w:t>Субъекты инвестиционной деятельности</w:t>
      </w:r>
      <w:r w:rsidR="00981C0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E65DA" w:rsidRPr="000D4E9E" w:rsidRDefault="00CE65DA" w:rsidP="00981C09">
      <w:pPr>
        <w:pStyle w:val="a3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E9E">
        <w:rPr>
          <w:rFonts w:ascii="Times New Roman" w:eastAsia="Calibri" w:hAnsi="Times New Roman" w:cs="Times New Roman"/>
          <w:sz w:val="28"/>
          <w:szCs w:val="28"/>
        </w:rPr>
        <w:t>Процедура проведения экспертизы</w:t>
      </w:r>
      <w:r w:rsidR="00981C0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E65DA" w:rsidRPr="000D4E9E" w:rsidRDefault="00CE65DA" w:rsidP="00981C09">
      <w:pPr>
        <w:pStyle w:val="a3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E9E">
        <w:rPr>
          <w:rFonts w:ascii="Times New Roman" w:eastAsia="Calibri" w:hAnsi="Times New Roman" w:cs="Times New Roman"/>
          <w:sz w:val="28"/>
          <w:szCs w:val="28"/>
        </w:rPr>
        <w:t>Заключение государственной экологической экспертизы</w:t>
      </w:r>
      <w:r w:rsidR="00981C0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E65DA" w:rsidRPr="000D4E9E" w:rsidRDefault="00CE65DA" w:rsidP="00981C09">
      <w:pPr>
        <w:numPr>
          <w:ilvl w:val="0"/>
          <w:numId w:val="3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E9E">
        <w:rPr>
          <w:rFonts w:ascii="Times New Roman" w:eastAsia="Calibri" w:hAnsi="Times New Roman" w:cs="Times New Roman"/>
          <w:sz w:val="28"/>
          <w:szCs w:val="28"/>
        </w:rPr>
        <w:t>Степень ответственности участников процесса экологической оценки</w:t>
      </w:r>
      <w:r w:rsidR="00981C0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E65DA" w:rsidRPr="000D4E9E" w:rsidRDefault="00CE65DA" w:rsidP="00981C09">
      <w:pPr>
        <w:numPr>
          <w:ilvl w:val="0"/>
          <w:numId w:val="3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E9E">
        <w:rPr>
          <w:rFonts w:ascii="Times New Roman" w:eastAsia="Calibri" w:hAnsi="Times New Roman" w:cs="Times New Roman"/>
          <w:sz w:val="28"/>
          <w:szCs w:val="28"/>
        </w:rPr>
        <w:t>Обязанности заказчика намечаемой деятельности</w:t>
      </w:r>
      <w:r w:rsidR="00981C0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E65DA" w:rsidRPr="000D4E9E" w:rsidRDefault="00CE65DA" w:rsidP="00981C09">
      <w:pPr>
        <w:numPr>
          <w:ilvl w:val="0"/>
          <w:numId w:val="3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E9E">
        <w:rPr>
          <w:rFonts w:ascii="Times New Roman" w:eastAsia="Calibri" w:hAnsi="Times New Roman" w:cs="Times New Roman"/>
          <w:sz w:val="28"/>
          <w:szCs w:val="28"/>
        </w:rPr>
        <w:t>Этапы проведения ОВОС</w:t>
      </w:r>
      <w:r w:rsidR="00981C0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E65DA" w:rsidRPr="000D4E9E" w:rsidRDefault="00CE65DA" w:rsidP="00981C09">
      <w:pPr>
        <w:numPr>
          <w:ilvl w:val="0"/>
          <w:numId w:val="3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E9E">
        <w:rPr>
          <w:rFonts w:ascii="Times New Roman" w:eastAsia="Calibri" w:hAnsi="Times New Roman" w:cs="Times New Roman"/>
          <w:sz w:val="28"/>
          <w:szCs w:val="28"/>
        </w:rPr>
        <w:t>Права и обязанности Заказчика</w:t>
      </w:r>
      <w:r w:rsidR="00981C0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E65DA" w:rsidRPr="000D4E9E" w:rsidRDefault="00CE65DA" w:rsidP="00981C09">
      <w:pPr>
        <w:numPr>
          <w:ilvl w:val="0"/>
          <w:numId w:val="3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E9E">
        <w:rPr>
          <w:rFonts w:ascii="Times New Roman" w:eastAsia="Calibri" w:hAnsi="Times New Roman" w:cs="Times New Roman"/>
          <w:sz w:val="28"/>
          <w:szCs w:val="28"/>
        </w:rPr>
        <w:t>Права и обязанности исполнителя (проектировщик, изыскатель)</w:t>
      </w:r>
      <w:r w:rsidR="00981C0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E65DA" w:rsidRPr="000D4E9E" w:rsidRDefault="00CE65DA" w:rsidP="00981C09">
      <w:pPr>
        <w:numPr>
          <w:ilvl w:val="0"/>
          <w:numId w:val="3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E9E">
        <w:rPr>
          <w:rFonts w:ascii="Times New Roman" w:eastAsia="Calibri" w:hAnsi="Times New Roman" w:cs="Times New Roman"/>
          <w:sz w:val="28"/>
          <w:szCs w:val="28"/>
        </w:rPr>
        <w:t>Права и обязанности заинтересованных сторон (в т. ч. общественности)</w:t>
      </w:r>
      <w:r w:rsidR="00981C0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E65DA" w:rsidRPr="000D4E9E" w:rsidRDefault="00CE65DA" w:rsidP="00981C09">
      <w:pPr>
        <w:numPr>
          <w:ilvl w:val="0"/>
          <w:numId w:val="3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E9E">
        <w:rPr>
          <w:rFonts w:ascii="Times New Roman" w:eastAsia="Calibri" w:hAnsi="Times New Roman" w:cs="Times New Roman"/>
          <w:sz w:val="28"/>
          <w:szCs w:val="28"/>
        </w:rPr>
        <w:t>Права и обязанности исполнителя госорганов контроля, экспертов</w:t>
      </w:r>
      <w:r w:rsidR="00981C0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E65DA" w:rsidRPr="000D4E9E" w:rsidRDefault="00CE65DA" w:rsidP="00981C09">
      <w:pPr>
        <w:numPr>
          <w:ilvl w:val="0"/>
          <w:numId w:val="3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E9E">
        <w:rPr>
          <w:rFonts w:ascii="Times New Roman" w:eastAsia="Calibri" w:hAnsi="Times New Roman" w:cs="Times New Roman"/>
          <w:sz w:val="28"/>
          <w:szCs w:val="28"/>
        </w:rPr>
        <w:t>Изменения в окружающей среды в результате намечаемой деятельности</w:t>
      </w:r>
      <w:r w:rsidR="00981C0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E65DA" w:rsidRPr="000D4E9E" w:rsidRDefault="00CE65DA" w:rsidP="00981C09">
      <w:pPr>
        <w:numPr>
          <w:ilvl w:val="0"/>
          <w:numId w:val="3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E9E">
        <w:rPr>
          <w:rFonts w:ascii="Times New Roman" w:eastAsia="Calibri" w:hAnsi="Times New Roman" w:cs="Times New Roman"/>
          <w:sz w:val="28"/>
          <w:szCs w:val="28"/>
        </w:rPr>
        <w:t>Состав инженерно-экологических изысканий</w:t>
      </w:r>
      <w:r w:rsidR="00981C0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E65DA" w:rsidRPr="000D4E9E" w:rsidRDefault="00CE65DA" w:rsidP="00981C09">
      <w:pPr>
        <w:numPr>
          <w:ilvl w:val="0"/>
          <w:numId w:val="3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E9E">
        <w:rPr>
          <w:rFonts w:ascii="Times New Roman" w:eastAsia="Calibri" w:hAnsi="Times New Roman" w:cs="Times New Roman"/>
          <w:sz w:val="28"/>
          <w:szCs w:val="28"/>
        </w:rPr>
        <w:t>Особенности национальной процедуры ОВОС</w:t>
      </w:r>
      <w:r w:rsidR="00981C0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E65DA" w:rsidRPr="000D4E9E" w:rsidRDefault="00CE65DA" w:rsidP="00981C09">
      <w:pPr>
        <w:numPr>
          <w:ilvl w:val="0"/>
          <w:numId w:val="3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E9E">
        <w:rPr>
          <w:rFonts w:ascii="Times New Roman" w:eastAsia="Calibri" w:hAnsi="Times New Roman" w:cs="Times New Roman"/>
          <w:sz w:val="28"/>
          <w:szCs w:val="28"/>
        </w:rPr>
        <w:t>Состав и основные разделы проекта</w:t>
      </w:r>
      <w:r w:rsidR="00981C0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E65DA" w:rsidRPr="00981C09" w:rsidRDefault="00CE65DA" w:rsidP="00981C0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65DA" w:rsidRPr="00981C09" w:rsidRDefault="00CE65DA" w:rsidP="00981C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4E9E">
        <w:rPr>
          <w:rFonts w:ascii="Times New Roman" w:hAnsi="Times New Roman" w:cs="Times New Roman"/>
          <w:b/>
          <w:sz w:val="28"/>
          <w:szCs w:val="28"/>
        </w:rPr>
        <w:t>Нормирование и снижение загрязнения окружающей среды</w:t>
      </w:r>
    </w:p>
    <w:p w:rsidR="00CE65DA" w:rsidRPr="000D4E9E" w:rsidRDefault="00CE65DA" w:rsidP="00981C09">
      <w:pPr>
        <w:widowControl w:val="0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D4E9E">
        <w:rPr>
          <w:rFonts w:ascii="Times New Roman" w:eastAsia="Batang" w:hAnsi="Times New Roman" w:cs="Times New Roman"/>
          <w:sz w:val="28"/>
          <w:szCs w:val="28"/>
        </w:rPr>
        <w:t>Нормирование – как цель государственного регулирования хозяйственной деятельности. История вопроса.</w:t>
      </w:r>
    </w:p>
    <w:p w:rsidR="00CE65DA" w:rsidRPr="000D4E9E" w:rsidRDefault="00CE65DA" w:rsidP="00981C09">
      <w:pPr>
        <w:widowControl w:val="0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D4E9E">
        <w:rPr>
          <w:rFonts w:ascii="Times New Roman" w:eastAsia="Batang" w:hAnsi="Times New Roman" w:cs="Times New Roman"/>
          <w:sz w:val="28"/>
          <w:szCs w:val="28"/>
        </w:rPr>
        <w:lastRenderedPageBreak/>
        <w:t>Экологические стандарты, нормы и правила. Санитарные правила и гигиенические нормативы.</w:t>
      </w:r>
    </w:p>
    <w:p w:rsidR="00CE65DA" w:rsidRPr="000D4E9E" w:rsidRDefault="00CE65DA" w:rsidP="00981C09">
      <w:pPr>
        <w:widowControl w:val="0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D4E9E">
        <w:rPr>
          <w:rFonts w:ascii="Times New Roman" w:eastAsia="Batang" w:hAnsi="Times New Roman" w:cs="Times New Roman"/>
          <w:sz w:val="28"/>
          <w:szCs w:val="28"/>
        </w:rPr>
        <w:t>Виды нормирования: санитарно-гигиенические, производственно-хозяйственные, комплексные нормативы.</w:t>
      </w:r>
    </w:p>
    <w:p w:rsidR="00CE65DA" w:rsidRPr="000D4E9E" w:rsidRDefault="00CE65DA" w:rsidP="00981C09">
      <w:pPr>
        <w:widowControl w:val="0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D4E9E">
        <w:rPr>
          <w:rFonts w:ascii="Times New Roman" w:eastAsia="Batang" w:hAnsi="Times New Roman" w:cs="Times New Roman"/>
          <w:sz w:val="28"/>
          <w:szCs w:val="28"/>
        </w:rPr>
        <w:t>Механизмы экологического нормирования. Стандартизация.</w:t>
      </w:r>
    </w:p>
    <w:p w:rsidR="00CE65DA" w:rsidRPr="000D4E9E" w:rsidRDefault="00CE65DA" w:rsidP="00981C09">
      <w:pPr>
        <w:widowControl w:val="0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D4E9E">
        <w:rPr>
          <w:rFonts w:ascii="Times New Roman" w:eastAsia="Batang" w:hAnsi="Times New Roman" w:cs="Times New Roman"/>
          <w:sz w:val="28"/>
          <w:szCs w:val="28"/>
        </w:rPr>
        <w:t>Государственный стандарт природоохранной деятельности (ГОСТ).</w:t>
      </w:r>
    </w:p>
    <w:p w:rsidR="00CE65DA" w:rsidRPr="000D4E9E" w:rsidRDefault="00CE65DA" w:rsidP="00981C09">
      <w:pPr>
        <w:widowControl w:val="0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D4E9E">
        <w:rPr>
          <w:rFonts w:ascii="Times New Roman" w:eastAsia="Batang" w:hAnsi="Times New Roman" w:cs="Times New Roman"/>
          <w:sz w:val="28"/>
          <w:szCs w:val="28"/>
        </w:rPr>
        <w:t>Механизмы экологического нормирования. Сертификация. Экологические требования, предъявляемые к данному виду деятельности.</w:t>
      </w:r>
    </w:p>
    <w:p w:rsidR="00CE65DA" w:rsidRPr="000D4E9E" w:rsidRDefault="00CE65DA" w:rsidP="00981C09">
      <w:pPr>
        <w:widowControl w:val="0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D4E9E">
        <w:rPr>
          <w:rFonts w:ascii="Times New Roman" w:eastAsia="Batang" w:hAnsi="Times New Roman" w:cs="Times New Roman"/>
          <w:sz w:val="28"/>
          <w:szCs w:val="28"/>
        </w:rPr>
        <w:t>Нормативы качества санитарных и защитных зон. Различные уровни и определения санитарно-защитной зоны (СЗЗ).</w:t>
      </w:r>
    </w:p>
    <w:p w:rsidR="00CE65DA" w:rsidRPr="000D4E9E" w:rsidRDefault="00CE65DA" w:rsidP="00981C09">
      <w:pPr>
        <w:widowControl w:val="0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8"/>
          <w:szCs w:val="28"/>
        </w:rPr>
      </w:pPr>
      <w:proofErr w:type="spellStart"/>
      <w:r w:rsidRPr="000D4E9E">
        <w:rPr>
          <w:rFonts w:ascii="Times New Roman" w:eastAsia="Batang" w:hAnsi="Times New Roman" w:cs="Times New Roman"/>
          <w:sz w:val="28"/>
          <w:szCs w:val="28"/>
        </w:rPr>
        <w:t>Водоохранная</w:t>
      </w:r>
      <w:proofErr w:type="spellEnd"/>
      <w:r w:rsidRPr="000D4E9E">
        <w:rPr>
          <w:rFonts w:ascii="Times New Roman" w:eastAsia="Batang" w:hAnsi="Times New Roman" w:cs="Times New Roman"/>
          <w:sz w:val="28"/>
          <w:szCs w:val="28"/>
        </w:rPr>
        <w:t xml:space="preserve"> зона объекта и зона санитарной охраны предприятия.</w:t>
      </w:r>
    </w:p>
    <w:p w:rsidR="00CE65DA" w:rsidRPr="000D4E9E" w:rsidRDefault="00CE65DA" w:rsidP="00981C09">
      <w:pPr>
        <w:widowControl w:val="0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D4E9E">
        <w:rPr>
          <w:rFonts w:ascii="Times New Roman" w:eastAsia="Batang" w:hAnsi="Times New Roman" w:cs="Times New Roman"/>
          <w:sz w:val="28"/>
          <w:szCs w:val="28"/>
        </w:rPr>
        <w:t>Нормативы качества воздуха, их разработка и списки установленных величин. Справочные источники информации.</w:t>
      </w:r>
    </w:p>
    <w:p w:rsidR="00CE65DA" w:rsidRPr="000D4E9E" w:rsidRDefault="00CE65DA" w:rsidP="00981C09">
      <w:pPr>
        <w:widowControl w:val="0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D4E9E">
        <w:rPr>
          <w:rFonts w:ascii="Times New Roman" w:eastAsia="Batang" w:hAnsi="Times New Roman" w:cs="Times New Roman"/>
          <w:sz w:val="28"/>
          <w:szCs w:val="28"/>
        </w:rPr>
        <w:t>Предельно-допустимая концентрация вредного вещества (ПДК): среднесуточная и максимально-разовая. Особенности воздуха рабочей и санитарно-курортной зоны.</w:t>
      </w:r>
    </w:p>
    <w:p w:rsidR="00CE65DA" w:rsidRPr="000D4E9E" w:rsidRDefault="00CE65DA" w:rsidP="00981C09">
      <w:pPr>
        <w:widowControl w:val="0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D4E9E">
        <w:rPr>
          <w:rFonts w:ascii="Times New Roman" w:eastAsia="Batang" w:hAnsi="Times New Roman" w:cs="Times New Roman"/>
          <w:sz w:val="28"/>
          <w:szCs w:val="28"/>
        </w:rPr>
        <w:t>Эффект селективного действия или эффект суммации загрязняющих веществ. Комплексные оценки загрязнения воздушной среды – индекс загрязнения атмосферы (ИЗА).</w:t>
      </w:r>
    </w:p>
    <w:p w:rsidR="00CE65DA" w:rsidRPr="000D4E9E" w:rsidRDefault="00CE65DA" w:rsidP="00981C09">
      <w:pPr>
        <w:widowControl w:val="0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D4E9E">
        <w:rPr>
          <w:rFonts w:ascii="Times New Roman" w:eastAsia="Batang" w:hAnsi="Times New Roman" w:cs="Times New Roman"/>
          <w:sz w:val="28"/>
          <w:szCs w:val="28"/>
        </w:rPr>
        <w:t>Нормативы качества воды при определении ее пригодности для конкретных видов деятельности.</w:t>
      </w:r>
    </w:p>
    <w:p w:rsidR="00CE65DA" w:rsidRPr="000D4E9E" w:rsidRDefault="00CE65DA" w:rsidP="00981C09">
      <w:pPr>
        <w:widowControl w:val="0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D4E9E">
        <w:rPr>
          <w:rFonts w:ascii="Times New Roman" w:eastAsia="Batang" w:hAnsi="Times New Roman" w:cs="Times New Roman"/>
          <w:sz w:val="28"/>
          <w:szCs w:val="28"/>
        </w:rPr>
        <w:t>Качество воды и питьевая вода в соответствии с Санитарными правилами и нормами.</w:t>
      </w:r>
    </w:p>
    <w:p w:rsidR="00CE65DA" w:rsidRPr="000D4E9E" w:rsidRDefault="00CE65DA" w:rsidP="00981C09">
      <w:pPr>
        <w:widowControl w:val="0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D4E9E">
        <w:rPr>
          <w:rFonts w:ascii="Times New Roman" w:eastAsia="Batang" w:hAnsi="Times New Roman" w:cs="Times New Roman"/>
          <w:sz w:val="28"/>
          <w:szCs w:val="28"/>
        </w:rPr>
        <w:t>Виды водопользования. Лимитирующий признак вредности для различных водных источников.</w:t>
      </w:r>
    </w:p>
    <w:p w:rsidR="00CE65DA" w:rsidRPr="000D4E9E" w:rsidRDefault="00CE65DA" w:rsidP="00981C09">
      <w:pPr>
        <w:widowControl w:val="0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D4E9E">
        <w:rPr>
          <w:rFonts w:ascii="Times New Roman" w:eastAsia="Batang" w:hAnsi="Times New Roman" w:cs="Times New Roman"/>
          <w:sz w:val="28"/>
          <w:szCs w:val="28"/>
        </w:rPr>
        <w:t>Индекс загрязнения воды (ИЗВ). Классы качества вод.</w:t>
      </w:r>
    </w:p>
    <w:p w:rsidR="00CE65DA" w:rsidRPr="000D4E9E" w:rsidRDefault="00CE65DA" w:rsidP="00981C09">
      <w:pPr>
        <w:widowControl w:val="0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D4E9E">
        <w:rPr>
          <w:rFonts w:ascii="Times New Roman" w:eastAsia="Batang" w:hAnsi="Times New Roman" w:cs="Times New Roman"/>
          <w:sz w:val="28"/>
          <w:szCs w:val="28"/>
        </w:rPr>
        <w:t>Водный кодекс. Предельно допустимое вредное воздействие (ПДВВ) на водные объекты.</w:t>
      </w:r>
    </w:p>
    <w:p w:rsidR="00CE65DA" w:rsidRPr="000D4E9E" w:rsidRDefault="00CE65DA" w:rsidP="00981C09">
      <w:pPr>
        <w:widowControl w:val="0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D4E9E">
        <w:rPr>
          <w:rFonts w:ascii="Times New Roman" w:eastAsia="Batang" w:hAnsi="Times New Roman" w:cs="Times New Roman"/>
          <w:sz w:val="28"/>
          <w:szCs w:val="28"/>
        </w:rPr>
        <w:t>Нормативы качества почв. Почвы населенных мест и  сельскохозяйственных угодий.</w:t>
      </w:r>
    </w:p>
    <w:p w:rsidR="00CE65DA" w:rsidRPr="000D4E9E" w:rsidRDefault="00CE65DA" w:rsidP="00981C09">
      <w:pPr>
        <w:widowControl w:val="0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D4E9E">
        <w:rPr>
          <w:rFonts w:ascii="Times New Roman" w:eastAsia="Batang" w:hAnsi="Times New Roman" w:cs="Times New Roman"/>
          <w:sz w:val="28"/>
          <w:szCs w:val="28"/>
        </w:rPr>
        <w:t>Показатели оценки санитарного состояния почв населенных мест. ПДК</w:t>
      </w:r>
      <w:r w:rsidR="00981C09">
        <w:rPr>
          <w:rFonts w:ascii="Times New Roman" w:eastAsia="Batang" w:hAnsi="Times New Roman" w:cs="Times New Roman"/>
          <w:sz w:val="28"/>
          <w:szCs w:val="28"/>
        </w:rPr>
        <w:t>.</w:t>
      </w:r>
    </w:p>
    <w:p w:rsidR="00CE65DA" w:rsidRPr="000D4E9E" w:rsidRDefault="00CE65DA" w:rsidP="00981C09">
      <w:pPr>
        <w:widowControl w:val="0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D4E9E">
        <w:rPr>
          <w:rFonts w:ascii="Times New Roman" w:eastAsia="Batang" w:hAnsi="Times New Roman" w:cs="Times New Roman"/>
          <w:sz w:val="28"/>
          <w:szCs w:val="28"/>
        </w:rPr>
        <w:t>почвы – комплексный показатель. Суммарный показатель загрязнения почв.</w:t>
      </w:r>
    </w:p>
    <w:p w:rsidR="00CE65DA" w:rsidRPr="000D4E9E" w:rsidRDefault="00CE65DA" w:rsidP="00981C09">
      <w:pPr>
        <w:widowControl w:val="0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D4E9E">
        <w:rPr>
          <w:rFonts w:ascii="Times New Roman" w:eastAsia="Batang" w:hAnsi="Times New Roman" w:cs="Times New Roman"/>
          <w:sz w:val="28"/>
          <w:szCs w:val="28"/>
        </w:rPr>
        <w:t>Временно допустимые концентрации – ВДК, ориентировочный безопасный уровень воздействия (ОБУВ) и ориентировочно- допустимая концентрация (ОДК) как виды нормирования при недостаточной информации о загрязняющих веществах.</w:t>
      </w:r>
    </w:p>
    <w:p w:rsidR="00CE65DA" w:rsidRPr="000D4E9E" w:rsidRDefault="00CE65DA" w:rsidP="00981C09">
      <w:pPr>
        <w:widowControl w:val="0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D4E9E">
        <w:rPr>
          <w:rFonts w:ascii="Times New Roman" w:eastAsia="Batang" w:hAnsi="Times New Roman" w:cs="Times New Roman"/>
          <w:sz w:val="28"/>
          <w:szCs w:val="28"/>
        </w:rPr>
        <w:t>Нормативы выбросов. Предельно допустимый выброс (ПДВ).</w:t>
      </w:r>
    </w:p>
    <w:p w:rsidR="00CE65DA" w:rsidRPr="000D4E9E" w:rsidRDefault="00CE65DA" w:rsidP="00981C09">
      <w:pPr>
        <w:widowControl w:val="0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D4E9E">
        <w:rPr>
          <w:rFonts w:ascii="Times New Roman" w:eastAsia="Batang" w:hAnsi="Times New Roman" w:cs="Times New Roman"/>
          <w:sz w:val="28"/>
          <w:szCs w:val="28"/>
        </w:rPr>
        <w:t>Источники загрязнения атмосферы. Рассеивание вредных веществ.</w:t>
      </w:r>
    </w:p>
    <w:p w:rsidR="00CE65DA" w:rsidRPr="000D4E9E" w:rsidRDefault="00CE65DA" w:rsidP="00981C09">
      <w:pPr>
        <w:widowControl w:val="0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D4E9E">
        <w:rPr>
          <w:rFonts w:ascii="Times New Roman" w:eastAsia="Batang" w:hAnsi="Times New Roman" w:cs="Times New Roman"/>
          <w:sz w:val="28"/>
          <w:szCs w:val="28"/>
        </w:rPr>
        <w:t>Приземная концентрация. Неравномерность выбросов. Временно согласованные выбросы (ВСВ).</w:t>
      </w:r>
    </w:p>
    <w:p w:rsidR="00CE65DA" w:rsidRPr="000D4E9E" w:rsidRDefault="00CE65DA" w:rsidP="00981C09">
      <w:pPr>
        <w:widowControl w:val="0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D4E9E">
        <w:rPr>
          <w:rFonts w:ascii="Times New Roman" w:eastAsia="Batang" w:hAnsi="Times New Roman" w:cs="Times New Roman"/>
          <w:sz w:val="28"/>
          <w:szCs w:val="28"/>
        </w:rPr>
        <w:t>Нормативы сбросов. Предельно допустимый сброс (ПДС).</w:t>
      </w:r>
    </w:p>
    <w:p w:rsidR="00CE65DA" w:rsidRPr="000D4E9E" w:rsidRDefault="00CE65DA" w:rsidP="00981C09">
      <w:pPr>
        <w:widowControl w:val="0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D4E9E">
        <w:rPr>
          <w:rFonts w:ascii="Times New Roman" w:eastAsia="Batang" w:hAnsi="Times New Roman" w:cs="Times New Roman"/>
          <w:sz w:val="28"/>
          <w:szCs w:val="28"/>
        </w:rPr>
        <w:t>Временно согласованные сбросы (ВСС). Ассимилирующая способность водного объекта.</w:t>
      </w:r>
    </w:p>
    <w:p w:rsidR="00CE65DA" w:rsidRPr="000D4E9E" w:rsidRDefault="00CE65DA" w:rsidP="00981C09">
      <w:pPr>
        <w:widowControl w:val="0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D4E9E">
        <w:rPr>
          <w:rFonts w:ascii="Times New Roman" w:eastAsia="Batang" w:hAnsi="Times New Roman" w:cs="Times New Roman"/>
          <w:sz w:val="28"/>
          <w:szCs w:val="28"/>
        </w:rPr>
        <w:lastRenderedPageBreak/>
        <w:t>Бытовой и производственный шум. Источники шума.</w:t>
      </w:r>
    </w:p>
    <w:p w:rsidR="00CE65DA" w:rsidRPr="000D4E9E" w:rsidRDefault="00CE65DA" w:rsidP="00981C09">
      <w:pPr>
        <w:widowControl w:val="0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D4E9E">
        <w:rPr>
          <w:rFonts w:ascii="Times New Roman" w:eastAsia="Batang" w:hAnsi="Times New Roman" w:cs="Times New Roman"/>
          <w:sz w:val="28"/>
          <w:szCs w:val="28"/>
        </w:rPr>
        <w:t>Уровень шума и период воздействия. Предельно допустимые уровни шумового воздействия для различных видов трудовой деятельности.</w:t>
      </w:r>
    </w:p>
    <w:p w:rsidR="00CE65DA" w:rsidRPr="000D4E9E" w:rsidRDefault="00CE65DA" w:rsidP="00981C09">
      <w:pPr>
        <w:widowControl w:val="0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D4E9E">
        <w:rPr>
          <w:rFonts w:ascii="Times New Roman" w:eastAsia="Batang" w:hAnsi="Times New Roman" w:cs="Times New Roman"/>
          <w:sz w:val="28"/>
          <w:szCs w:val="28"/>
        </w:rPr>
        <w:t>Нормативы электромагнитного загрязнения. Электромагнитный фон. Электромагнитные аномалии.</w:t>
      </w:r>
    </w:p>
    <w:p w:rsidR="00CE65DA" w:rsidRPr="000D4E9E" w:rsidRDefault="00CE65DA" w:rsidP="00981C09">
      <w:pPr>
        <w:widowControl w:val="0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D4E9E">
        <w:rPr>
          <w:rFonts w:ascii="Times New Roman" w:eastAsia="Batang" w:hAnsi="Times New Roman" w:cs="Times New Roman"/>
          <w:sz w:val="28"/>
          <w:szCs w:val="28"/>
        </w:rPr>
        <w:t>Солнечная активность и магнитные бури. Создание искусственных электромагнитных полей (ЭМП).</w:t>
      </w:r>
    </w:p>
    <w:p w:rsidR="00CE65DA" w:rsidRPr="000D4E9E" w:rsidRDefault="00CE65DA" w:rsidP="00981C09">
      <w:pPr>
        <w:widowControl w:val="0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D4E9E">
        <w:rPr>
          <w:rFonts w:ascii="Times New Roman" w:eastAsia="Batang" w:hAnsi="Times New Roman" w:cs="Times New Roman"/>
          <w:sz w:val="28"/>
          <w:szCs w:val="28"/>
        </w:rPr>
        <w:t>Предельно допустимый уровень воздействия и время пребывания в зоне воздействия. Санитарно-защитная зона высоковольтных линий.</w:t>
      </w:r>
    </w:p>
    <w:p w:rsidR="00CE65DA" w:rsidRPr="000D4E9E" w:rsidRDefault="00CE65DA" w:rsidP="00981C09">
      <w:pPr>
        <w:widowControl w:val="0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D4E9E">
        <w:rPr>
          <w:rFonts w:ascii="Times New Roman" w:eastAsia="Batang" w:hAnsi="Times New Roman" w:cs="Times New Roman"/>
          <w:sz w:val="28"/>
          <w:szCs w:val="28"/>
        </w:rPr>
        <w:t>Методы и средства снижения выбросов и сбросов загрязняющих веществ в атмосферный воздух.</w:t>
      </w:r>
    </w:p>
    <w:p w:rsidR="00CE65DA" w:rsidRPr="000D4E9E" w:rsidRDefault="00CE65DA" w:rsidP="00981C09">
      <w:pPr>
        <w:widowControl w:val="0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D4E9E">
        <w:rPr>
          <w:rFonts w:ascii="Times New Roman" w:eastAsia="Batang" w:hAnsi="Times New Roman" w:cs="Times New Roman"/>
          <w:sz w:val="28"/>
          <w:szCs w:val="28"/>
        </w:rPr>
        <w:t>Методы и средства снижения выбросов и сбросов загрязняющих веществ в водные объекты.</w:t>
      </w:r>
    </w:p>
    <w:p w:rsidR="00CE65DA" w:rsidRPr="000D4E9E" w:rsidRDefault="00CE65DA" w:rsidP="00981C09">
      <w:pPr>
        <w:widowControl w:val="0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D4E9E">
        <w:rPr>
          <w:rFonts w:ascii="Times New Roman" w:eastAsia="Batang" w:hAnsi="Times New Roman" w:cs="Times New Roman"/>
          <w:sz w:val="28"/>
          <w:szCs w:val="28"/>
        </w:rPr>
        <w:t>НДТ, основные принципы выбора НДТ из альт</w:t>
      </w:r>
      <w:r w:rsidR="00981C09">
        <w:rPr>
          <w:rFonts w:ascii="Times New Roman" w:eastAsia="Batang" w:hAnsi="Times New Roman" w:cs="Times New Roman"/>
          <w:sz w:val="28"/>
          <w:szCs w:val="28"/>
        </w:rPr>
        <w:t>ернативных вариантов технологии.</w:t>
      </w:r>
    </w:p>
    <w:p w:rsidR="00CE65DA" w:rsidRPr="000D4E9E" w:rsidRDefault="00CE65DA" w:rsidP="00981C09">
      <w:pPr>
        <w:widowControl w:val="0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D4E9E">
        <w:rPr>
          <w:rFonts w:ascii="Times New Roman" w:eastAsia="Batang" w:hAnsi="Times New Roman" w:cs="Times New Roman"/>
          <w:sz w:val="28"/>
          <w:szCs w:val="28"/>
        </w:rPr>
        <w:t>Содержание справочников НДТ 2014-2016 г.г.</w:t>
      </w:r>
    </w:p>
    <w:p w:rsidR="00CE65DA" w:rsidRPr="000D4E9E" w:rsidRDefault="00CE65DA" w:rsidP="00981C09">
      <w:pPr>
        <w:widowControl w:val="0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D4E9E">
        <w:rPr>
          <w:rFonts w:ascii="Times New Roman" w:eastAsia="Batang" w:hAnsi="Times New Roman" w:cs="Times New Roman"/>
          <w:sz w:val="28"/>
          <w:szCs w:val="28"/>
        </w:rPr>
        <w:t>Планируемое введение комплексного экологического разрешения (КЭР) 2019-2025 гг.</w:t>
      </w:r>
    </w:p>
    <w:p w:rsidR="00CE65DA" w:rsidRPr="000D4E9E" w:rsidRDefault="00CE65DA" w:rsidP="00981C09">
      <w:pPr>
        <w:widowControl w:val="0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D4E9E">
        <w:rPr>
          <w:rFonts w:ascii="Times New Roman" w:eastAsia="Batang" w:hAnsi="Times New Roman" w:cs="Times New Roman"/>
          <w:sz w:val="28"/>
          <w:szCs w:val="28"/>
        </w:rPr>
        <w:t>Этапы перехода экономики РФ на принципы НДТ 2019-2025 гг.</w:t>
      </w:r>
    </w:p>
    <w:p w:rsidR="00CE65DA" w:rsidRPr="000D4E9E" w:rsidRDefault="00CE65DA" w:rsidP="00981C09">
      <w:pPr>
        <w:widowControl w:val="0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D4E9E">
        <w:rPr>
          <w:rFonts w:ascii="Times New Roman" w:eastAsia="Batang" w:hAnsi="Times New Roman" w:cs="Times New Roman"/>
          <w:sz w:val="28"/>
          <w:szCs w:val="28"/>
        </w:rPr>
        <w:t>Меры государственной поддержки при внедрении НДТ.</w:t>
      </w:r>
    </w:p>
    <w:p w:rsidR="00CE65DA" w:rsidRPr="000D4E9E" w:rsidRDefault="00CE65DA" w:rsidP="00981C09">
      <w:pPr>
        <w:widowControl w:val="0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D4E9E">
        <w:rPr>
          <w:rFonts w:ascii="Times New Roman" w:eastAsia="Batang" w:hAnsi="Times New Roman" w:cs="Times New Roman"/>
          <w:sz w:val="28"/>
          <w:szCs w:val="28"/>
        </w:rPr>
        <w:t>НДТ в нефтеперерабатывающей промышленности.</w:t>
      </w:r>
    </w:p>
    <w:p w:rsidR="00CE65DA" w:rsidRPr="000D4E9E" w:rsidRDefault="00CE65DA" w:rsidP="00981C09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65DA" w:rsidRPr="000D4E9E" w:rsidRDefault="00CE65DA" w:rsidP="00981C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4E9E">
        <w:rPr>
          <w:rFonts w:ascii="Times New Roman" w:eastAsia="Calibri" w:hAnsi="Times New Roman" w:cs="Times New Roman"/>
          <w:b/>
          <w:sz w:val="28"/>
          <w:szCs w:val="28"/>
        </w:rPr>
        <w:t>Обращение с отходами производства и потребления</w:t>
      </w:r>
    </w:p>
    <w:p w:rsidR="00CE65DA" w:rsidRPr="00981C09" w:rsidRDefault="00CE65DA" w:rsidP="00981C09">
      <w:pPr>
        <w:pStyle w:val="a3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C09">
        <w:rPr>
          <w:rFonts w:ascii="Times New Roman" w:hAnsi="Times New Roman" w:cs="Times New Roman"/>
          <w:sz w:val="28"/>
          <w:szCs w:val="28"/>
        </w:rPr>
        <w:t>Федеральное законодательство в области обращения с отходами.</w:t>
      </w:r>
    </w:p>
    <w:p w:rsidR="00CE65DA" w:rsidRPr="00981C09" w:rsidRDefault="00CE65DA" w:rsidP="00981C09">
      <w:pPr>
        <w:pStyle w:val="a3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C09">
        <w:rPr>
          <w:rFonts w:ascii="Times New Roman" w:hAnsi="Times New Roman" w:cs="Times New Roman"/>
          <w:sz w:val="28"/>
          <w:szCs w:val="28"/>
        </w:rPr>
        <w:t>Законодательство субъектов РФ в области обращения с отходами.</w:t>
      </w:r>
    </w:p>
    <w:p w:rsidR="00CE65DA" w:rsidRPr="00981C09" w:rsidRDefault="00CE65DA" w:rsidP="00981C09">
      <w:pPr>
        <w:pStyle w:val="a3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C09">
        <w:rPr>
          <w:rFonts w:ascii="Times New Roman" w:hAnsi="Times New Roman" w:cs="Times New Roman"/>
          <w:sz w:val="28"/>
          <w:szCs w:val="28"/>
        </w:rPr>
        <w:t>Международные обязательства России в области регулирования деятельности по обращению с отходами.</w:t>
      </w:r>
    </w:p>
    <w:p w:rsidR="00CE65DA" w:rsidRPr="00981C09" w:rsidRDefault="00CE65DA" w:rsidP="00981C09">
      <w:pPr>
        <w:pStyle w:val="a3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C09">
        <w:rPr>
          <w:rFonts w:ascii="Times New Roman" w:hAnsi="Times New Roman" w:cs="Times New Roman"/>
          <w:sz w:val="28"/>
          <w:szCs w:val="28"/>
        </w:rPr>
        <w:t>Основные требования, предъявляемые к индивидуальным предпринимателям и юридическим лицам, осуществляющим деятельность в области обращения с отходами</w:t>
      </w:r>
      <w:r w:rsidR="00981C09">
        <w:rPr>
          <w:rFonts w:ascii="Times New Roman" w:hAnsi="Times New Roman" w:cs="Times New Roman"/>
          <w:sz w:val="28"/>
          <w:szCs w:val="28"/>
        </w:rPr>
        <w:t>.</w:t>
      </w:r>
    </w:p>
    <w:p w:rsidR="00CE65DA" w:rsidRPr="00981C09" w:rsidRDefault="00CE65DA" w:rsidP="00981C09">
      <w:pPr>
        <w:pStyle w:val="a3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C09">
        <w:rPr>
          <w:rFonts w:ascii="Times New Roman" w:hAnsi="Times New Roman" w:cs="Times New Roman"/>
          <w:sz w:val="28"/>
          <w:szCs w:val="28"/>
        </w:rPr>
        <w:t>Организация обращения с отходами.</w:t>
      </w:r>
    </w:p>
    <w:p w:rsidR="00CE65DA" w:rsidRPr="00981C09" w:rsidRDefault="00CE65DA" w:rsidP="00981C09">
      <w:pPr>
        <w:pStyle w:val="a3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C09">
        <w:rPr>
          <w:rFonts w:ascii="Times New Roman" w:hAnsi="Times New Roman" w:cs="Times New Roman"/>
          <w:sz w:val="28"/>
          <w:szCs w:val="28"/>
        </w:rPr>
        <w:t>Транспортировка отходов.</w:t>
      </w:r>
    </w:p>
    <w:p w:rsidR="00CE65DA" w:rsidRPr="00981C09" w:rsidRDefault="00CE65DA" w:rsidP="00981C09">
      <w:pPr>
        <w:pStyle w:val="a3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C09">
        <w:rPr>
          <w:rFonts w:ascii="Times New Roman" w:hAnsi="Times New Roman" w:cs="Times New Roman"/>
          <w:sz w:val="28"/>
          <w:szCs w:val="28"/>
        </w:rPr>
        <w:t xml:space="preserve">Лабораторно-аналитическое обеспечение деятельности в области обращения с отходами. </w:t>
      </w:r>
    </w:p>
    <w:p w:rsidR="00CE65DA" w:rsidRPr="00981C09" w:rsidRDefault="00CE65DA" w:rsidP="00981C09">
      <w:pPr>
        <w:pStyle w:val="a3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C09">
        <w:rPr>
          <w:rFonts w:ascii="Times New Roman" w:hAnsi="Times New Roman" w:cs="Times New Roman"/>
          <w:sz w:val="28"/>
          <w:szCs w:val="28"/>
        </w:rPr>
        <w:t xml:space="preserve">Нормирование в области обращения с отходами. </w:t>
      </w:r>
    </w:p>
    <w:p w:rsidR="00CE65DA" w:rsidRPr="00981C09" w:rsidRDefault="00CE65DA" w:rsidP="00981C09">
      <w:pPr>
        <w:pStyle w:val="a3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C09">
        <w:rPr>
          <w:rFonts w:ascii="Times New Roman" w:hAnsi="Times New Roman" w:cs="Times New Roman"/>
          <w:sz w:val="28"/>
          <w:szCs w:val="28"/>
        </w:rPr>
        <w:t>Лицензирование деятельности по сбору, использованию, обезвреживанию, транспортировке, размещению отходов.</w:t>
      </w:r>
    </w:p>
    <w:p w:rsidR="00CE65DA" w:rsidRPr="00981C09" w:rsidRDefault="00CE65DA" w:rsidP="00981C09">
      <w:pPr>
        <w:pStyle w:val="a3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C09">
        <w:rPr>
          <w:rFonts w:ascii="Times New Roman" w:hAnsi="Times New Roman" w:cs="Times New Roman"/>
          <w:sz w:val="28"/>
          <w:szCs w:val="28"/>
        </w:rPr>
        <w:t>Уменьшение образования, использование, утилизация, обезвреживание, размещение, захоронение и уничтожение отходов</w:t>
      </w:r>
      <w:r w:rsidR="00981C09">
        <w:rPr>
          <w:rFonts w:ascii="Times New Roman" w:hAnsi="Times New Roman" w:cs="Times New Roman"/>
          <w:sz w:val="28"/>
          <w:szCs w:val="28"/>
        </w:rPr>
        <w:t>.</w:t>
      </w:r>
    </w:p>
    <w:p w:rsidR="00CE65DA" w:rsidRPr="00981C09" w:rsidRDefault="00CE65DA" w:rsidP="00981C09">
      <w:pPr>
        <w:pStyle w:val="a3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C09">
        <w:rPr>
          <w:rFonts w:ascii="Times New Roman" w:hAnsi="Times New Roman" w:cs="Times New Roman"/>
          <w:sz w:val="28"/>
          <w:szCs w:val="28"/>
        </w:rPr>
        <w:t>Организация управления потоками отходов на уровне субъекта Российской Федерации, муниципального образования, промышленного предприятия.</w:t>
      </w:r>
    </w:p>
    <w:p w:rsidR="00CE65DA" w:rsidRPr="00981C09" w:rsidRDefault="00CE65DA" w:rsidP="00981C09">
      <w:pPr>
        <w:pStyle w:val="a3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C09">
        <w:rPr>
          <w:rFonts w:ascii="Times New Roman" w:hAnsi="Times New Roman" w:cs="Times New Roman"/>
          <w:sz w:val="28"/>
          <w:szCs w:val="28"/>
        </w:rPr>
        <w:t>Система контроля за деятельностью в области обращения с отходами.</w:t>
      </w:r>
    </w:p>
    <w:p w:rsidR="00CE65DA" w:rsidRPr="00981C09" w:rsidRDefault="00CE65DA" w:rsidP="00981C09">
      <w:pPr>
        <w:pStyle w:val="a3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C09">
        <w:rPr>
          <w:rFonts w:ascii="Times New Roman" w:hAnsi="Times New Roman" w:cs="Times New Roman"/>
          <w:sz w:val="28"/>
          <w:szCs w:val="28"/>
        </w:rPr>
        <w:t>Права и обязанности контролирующих органов.</w:t>
      </w:r>
    </w:p>
    <w:p w:rsidR="00CE65DA" w:rsidRPr="00981C09" w:rsidRDefault="00CE65DA" w:rsidP="00981C09">
      <w:pPr>
        <w:pStyle w:val="a3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C09">
        <w:rPr>
          <w:rFonts w:ascii="Times New Roman" w:hAnsi="Times New Roman" w:cs="Times New Roman"/>
          <w:sz w:val="28"/>
          <w:szCs w:val="28"/>
        </w:rPr>
        <w:t>Производственный контроль в области обращения с отходами.</w:t>
      </w:r>
    </w:p>
    <w:p w:rsidR="00CE65DA" w:rsidRPr="00981C09" w:rsidRDefault="00CE65DA" w:rsidP="00981C09">
      <w:pPr>
        <w:pStyle w:val="a3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C09">
        <w:rPr>
          <w:rFonts w:ascii="Times New Roman" w:hAnsi="Times New Roman" w:cs="Times New Roman"/>
          <w:sz w:val="28"/>
          <w:szCs w:val="28"/>
        </w:rPr>
        <w:lastRenderedPageBreak/>
        <w:t>Ответственность за нарушение законодательства Российской Федерации в области обращения с отходами</w:t>
      </w:r>
      <w:r w:rsidR="00981C09">
        <w:rPr>
          <w:rFonts w:ascii="Times New Roman" w:hAnsi="Times New Roman" w:cs="Times New Roman"/>
          <w:sz w:val="28"/>
          <w:szCs w:val="28"/>
        </w:rPr>
        <w:t>.</w:t>
      </w:r>
    </w:p>
    <w:p w:rsidR="00CE65DA" w:rsidRPr="00981C09" w:rsidRDefault="00CE65DA" w:rsidP="00981C09">
      <w:pPr>
        <w:pStyle w:val="a3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C09">
        <w:rPr>
          <w:rFonts w:ascii="Times New Roman" w:hAnsi="Times New Roman" w:cs="Times New Roman"/>
          <w:sz w:val="28"/>
          <w:szCs w:val="28"/>
        </w:rPr>
        <w:t xml:space="preserve">Государственный кадастр отходов. </w:t>
      </w:r>
    </w:p>
    <w:p w:rsidR="00CE65DA" w:rsidRPr="00981C09" w:rsidRDefault="00CE65DA" w:rsidP="00981C09">
      <w:pPr>
        <w:pStyle w:val="a3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C09">
        <w:rPr>
          <w:rFonts w:ascii="Times New Roman" w:hAnsi="Times New Roman" w:cs="Times New Roman"/>
          <w:sz w:val="28"/>
          <w:szCs w:val="28"/>
        </w:rPr>
        <w:t xml:space="preserve">Федеральный классификационный каталог отходов. </w:t>
      </w:r>
    </w:p>
    <w:p w:rsidR="00CE65DA" w:rsidRPr="00981C09" w:rsidRDefault="00CE65DA" w:rsidP="00981C09">
      <w:pPr>
        <w:pStyle w:val="a3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C09">
        <w:rPr>
          <w:rFonts w:ascii="Times New Roman" w:hAnsi="Times New Roman" w:cs="Times New Roman"/>
          <w:sz w:val="28"/>
          <w:szCs w:val="28"/>
        </w:rPr>
        <w:t xml:space="preserve">Государственный реестр объектов размещения отходов. </w:t>
      </w:r>
    </w:p>
    <w:p w:rsidR="00CE65DA" w:rsidRPr="00981C09" w:rsidRDefault="00CE65DA" w:rsidP="00981C09">
      <w:pPr>
        <w:pStyle w:val="a3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C09">
        <w:rPr>
          <w:rFonts w:ascii="Times New Roman" w:hAnsi="Times New Roman" w:cs="Times New Roman"/>
          <w:sz w:val="28"/>
          <w:szCs w:val="28"/>
        </w:rPr>
        <w:t xml:space="preserve">Паспортизация отходов. </w:t>
      </w:r>
    </w:p>
    <w:p w:rsidR="00CE65DA" w:rsidRPr="00981C09" w:rsidRDefault="00CE65DA" w:rsidP="00981C09">
      <w:pPr>
        <w:pStyle w:val="a3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C09">
        <w:rPr>
          <w:rFonts w:ascii="Times New Roman" w:hAnsi="Times New Roman" w:cs="Times New Roman"/>
          <w:sz w:val="28"/>
          <w:szCs w:val="28"/>
        </w:rPr>
        <w:t>Банк данных об отходах и технологиях их использования и обезвреживания.</w:t>
      </w:r>
    </w:p>
    <w:p w:rsidR="00CE65DA" w:rsidRPr="00981C09" w:rsidRDefault="00CE65DA" w:rsidP="00981C09">
      <w:pPr>
        <w:pStyle w:val="a3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C09">
        <w:rPr>
          <w:rFonts w:ascii="Times New Roman" w:hAnsi="Times New Roman" w:cs="Times New Roman"/>
          <w:sz w:val="28"/>
          <w:szCs w:val="28"/>
        </w:rPr>
        <w:t>Государственная информационная система учета твердых коммунальных отходов.</w:t>
      </w:r>
    </w:p>
    <w:p w:rsidR="00CE65DA" w:rsidRPr="00981C09" w:rsidRDefault="00CE65DA" w:rsidP="00981C09">
      <w:pPr>
        <w:pStyle w:val="a3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C09">
        <w:rPr>
          <w:rFonts w:ascii="Times New Roman" w:hAnsi="Times New Roman" w:cs="Times New Roman"/>
          <w:sz w:val="28"/>
          <w:szCs w:val="28"/>
        </w:rPr>
        <w:t xml:space="preserve">Основные принципы экономического регулирования в области обращения с отходами. </w:t>
      </w:r>
    </w:p>
    <w:p w:rsidR="00CE65DA" w:rsidRPr="00981C09" w:rsidRDefault="00CE65DA" w:rsidP="00981C09">
      <w:pPr>
        <w:pStyle w:val="a3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C09">
        <w:rPr>
          <w:rFonts w:ascii="Times New Roman" w:hAnsi="Times New Roman" w:cs="Times New Roman"/>
          <w:sz w:val="28"/>
          <w:szCs w:val="28"/>
        </w:rPr>
        <w:t xml:space="preserve">Экономическое стимулирование деятельности в области обращения с отходами. </w:t>
      </w:r>
    </w:p>
    <w:p w:rsidR="00CE65DA" w:rsidRPr="00981C09" w:rsidRDefault="00CE65DA" w:rsidP="00981C09">
      <w:pPr>
        <w:pStyle w:val="a3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C09">
        <w:rPr>
          <w:rFonts w:ascii="Times New Roman" w:hAnsi="Times New Roman" w:cs="Times New Roman"/>
          <w:sz w:val="28"/>
          <w:szCs w:val="28"/>
        </w:rPr>
        <w:t>Экологический ущерб при обращении с отходами и исковая деятельность.</w:t>
      </w:r>
    </w:p>
    <w:p w:rsidR="00CE65DA" w:rsidRPr="00981C09" w:rsidRDefault="00CE65DA" w:rsidP="00981C09">
      <w:pPr>
        <w:pStyle w:val="a3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C09">
        <w:rPr>
          <w:rFonts w:ascii="Times New Roman" w:hAnsi="Times New Roman" w:cs="Times New Roman"/>
          <w:sz w:val="28"/>
          <w:szCs w:val="28"/>
        </w:rPr>
        <w:t xml:space="preserve">Разрешительная документация на право обращения с отходами. </w:t>
      </w:r>
    </w:p>
    <w:p w:rsidR="00CE65DA" w:rsidRPr="00981C09" w:rsidRDefault="00CE65DA" w:rsidP="00981C09">
      <w:pPr>
        <w:pStyle w:val="a3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C09">
        <w:rPr>
          <w:rFonts w:ascii="Times New Roman" w:hAnsi="Times New Roman" w:cs="Times New Roman"/>
          <w:sz w:val="28"/>
          <w:szCs w:val="28"/>
        </w:rPr>
        <w:t xml:space="preserve">Техническая и технологическая документация об использовании, обезвреживании образующихся отходов. </w:t>
      </w:r>
    </w:p>
    <w:p w:rsidR="00CE65DA" w:rsidRPr="00981C09" w:rsidRDefault="00CE65DA" w:rsidP="00981C09">
      <w:pPr>
        <w:pStyle w:val="a3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C09">
        <w:rPr>
          <w:rFonts w:ascii="Times New Roman" w:hAnsi="Times New Roman" w:cs="Times New Roman"/>
          <w:sz w:val="28"/>
          <w:szCs w:val="28"/>
        </w:rPr>
        <w:t xml:space="preserve">Учет в области обращения с отходами. </w:t>
      </w:r>
    </w:p>
    <w:p w:rsidR="00CE65DA" w:rsidRPr="00981C09" w:rsidRDefault="00CE65DA" w:rsidP="00981C09">
      <w:pPr>
        <w:pStyle w:val="a3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C09">
        <w:rPr>
          <w:rFonts w:ascii="Times New Roman" w:hAnsi="Times New Roman" w:cs="Times New Roman"/>
          <w:sz w:val="28"/>
          <w:szCs w:val="28"/>
        </w:rPr>
        <w:t>Отчетность в области обращения с отходами.</w:t>
      </w:r>
    </w:p>
    <w:p w:rsidR="00406567" w:rsidRDefault="00406567" w:rsidP="00981C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6567" w:rsidRPr="00A26D81" w:rsidRDefault="00406567" w:rsidP="00981C09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671BF" w:rsidRDefault="00D671BF" w:rsidP="00981C09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4DC5" w:rsidRDefault="00454DC5" w:rsidP="00981C09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4DC5" w:rsidRDefault="00454DC5" w:rsidP="00981C09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4DC5" w:rsidRDefault="00454DC5" w:rsidP="00981C09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4DC5" w:rsidRDefault="00454DC5" w:rsidP="00981C09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4DC5" w:rsidRDefault="00454DC5" w:rsidP="00981C09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4DC5" w:rsidRDefault="00454DC5" w:rsidP="00981C09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4DC5" w:rsidRDefault="00454DC5" w:rsidP="00981C09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4DC5" w:rsidRDefault="00454DC5" w:rsidP="00981C09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4DC5" w:rsidRDefault="00454DC5" w:rsidP="00981C09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4DC5" w:rsidRDefault="00454DC5" w:rsidP="00981C09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4DC5" w:rsidRDefault="00454DC5" w:rsidP="00981C09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4DC5" w:rsidRDefault="00454DC5" w:rsidP="00981C09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4DC5" w:rsidRDefault="00454DC5" w:rsidP="00981C09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4DC5" w:rsidRDefault="00454DC5" w:rsidP="00981C09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4DC5" w:rsidRDefault="00454DC5" w:rsidP="00981C09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4DC5" w:rsidRDefault="00454DC5" w:rsidP="00981C09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4DC5" w:rsidRDefault="00454DC5" w:rsidP="00981C09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4DC5" w:rsidRDefault="00454DC5" w:rsidP="00981C09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4DC5" w:rsidRDefault="00454DC5" w:rsidP="00981C09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3EF2" w:rsidRDefault="00F63EF2" w:rsidP="00981C09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54DC5" w:rsidRPr="00A26D81" w:rsidRDefault="00454DC5" w:rsidP="00981C09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1BF" w:rsidRPr="00340639" w:rsidRDefault="00F27920" w:rsidP="00454DC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40639">
        <w:rPr>
          <w:rFonts w:ascii="Times New Roman" w:hAnsi="Times New Roman" w:cs="Times New Roman"/>
          <w:b/>
          <w:caps/>
          <w:sz w:val="28"/>
          <w:szCs w:val="28"/>
        </w:rPr>
        <w:lastRenderedPageBreak/>
        <w:t>Демоверсия экзаменационного варианта</w:t>
      </w:r>
      <w:r w:rsidR="00913119" w:rsidRPr="00340639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CE65DA" w:rsidRPr="00454DC5" w:rsidRDefault="00CE65DA" w:rsidP="00454D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0639" w:rsidRPr="00340639" w:rsidRDefault="00340639" w:rsidP="00981C09">
      <w:pPr>
        <w:spacing w:after="0" w:line="240" w:lineRule="auto"/>
        <w:ind w:firstLine="709"/>
        <w:contextualSpacing/>
        <w:rPr>
          <w:rFonts w:ascii="Times New Roman" w:hAnsi="Times New Roman"/>
          <w:i/>
          <w:sz w:val="28"/>
          <w:szCs w:val="28"/>
        </w:rPr>
      </w:pPr>
      <w:r w:rsidRPr="00340639">
        <w:rPr>
          <w:rFonts w:ascii="Times New Roman" w:hAnsi="Times New Roman"/>
          <w:i/>
          <w:sz w:val="28"/>
          <w:szCs w:val="28"/>
        </w:rPr>
        <w:t>Выберите один правильный ответ:</w:t>
      </w:r>
    </w:p>
    <w:p w:rsidR="00340639" w:rsidRPr="00340639" w:rsidRDefault="00340639" w:rsidP="00981C09">
      <w:pPr>
        <w:spacing w:after="0" w:line="240" w:lineRule="auto"/>
        <w:ind w:firstLine="709"/>
        <w:contextualSpacing/>
        <w:rPr>
          <w:rFonts w:ascii="Times New Roman" w:hAnsi="Times New Roman"/>
          <w:i/>
          <w:sz w:val="28"/>
          <w:szCs w:val="28"/>
        </w:rPr>
      </w:pPr>
    </w:p>
    <w:p w:rsidR="00CE65DA" w:rsidRPr="00CE65DA" w:rsidRDefault="00CE65DA" w:rsidP="00981C09">
      <w:pPr>
        <w:pStyle w:val="Style14"/>
        <w:ind w:firstLine="709"/>
        <w:contextualSpacing/>
        <w:rPr>
          <w:rStyle w:val="FontStyle30"/>
          <w:rFonts w:ascii="Times New Roman" w:hAnsi="Times New Roman"/>
          <w:b/>
          <w:sz w:val="28"/>
          <w:szCs w:val="28"/>
        </w:rPr>
      </w:pPr>
      <w:r w:rsidRPr="00CE65DA">
        <w:rPr>
          <w:rStyle w:val="FontStyle30"/>
          <w:rFonts w:ascii="Times New Roman" w:hAnsi="Times New Roman"/>
          <w:b/>
          <w:sz w:val="28"/>
          <w:szCs w:val="28"/>
        </w:rPr>
        <w:t>Основные принципы охра</w:t>
      </w:r>
      <w:r>
        <w:rPr>
          <w:rStyle w:val="FontStyle30"/>
          <w:rFonts w:ascii="Times New Roman" w:hAnsi="Times New Roman"/>
          <w:b/>
          <w:sz w:val="28"/>
          <w:szCs w:val="28"/>
        </w:rPr>
        <w:t>ны окружающей среды изложены в:</w:t>
      </w:r>
    </w:p>
    <w:p w:rsidR="00CE65DA" w:rsidRPr="00CE65DA" w:rsidRDefault="00CE65DA" w:rsidP="00981C09">
      <w:pPr>
        <w:pStyle w:val="Style4"/>
        <w:numPr>
          <w:ilvl w:val="0"/>
          <w:numId w:val="38"/>
        </w:numPr>
        <w:spacing w:line="240" w:lineRule="auto"/>
        <w:ind w:left="0" w:firstLine="709"/>
        <w:contextualSpacing/>
        <w:rPr>
          <w:rStyle w:val="FontStyle30"/>
          <w:rFonts w:ascii="Times New Roman" w:hAnsi="Times New Roman"/>
          <w:bCs/>
          <w:sz w:val="28"/>
          <w:szCs w:val="28"/>
        </w:rPr>
      </w:pPr>
      <w:r w:rsidRPr="00CE65DA">
        <w:rPr>
          <w:rStyle w:val="FontStyle30"/>
          <w:rFonts w:ascii="Times New Roman" w:hAnsi="Times New Roman"/>
          <w:bCs/>
          <w:sz w:val="28"/>
          <w:szCs w:val="28"/>
        </w:rPr>
        <w:t>Декларации окружающей среды</w:t>
      </w:r>
    </w:p>
    <w:p w:rsidR="00CE65DA" w:rsidRPr="00CE65DA" w:rsidRDefault="00CE65DA" w:rsidP="00981C09">
      <w:pPr>
        <w:pStyle w:val="Style4"/>
        <w:numPr>
          <w:ilvl w:val="0"/>
          <w:numId w:val="38"/>
        </w:numPr>
        <w:spacing w:line="240" w:lineRule="auto"/>
        <w:ind w:left="0" w:firstLine="709"/>
        <w:contextualSpacing/>
        <w:rPr>
          <w:rStyle w:val="FontStyle30"/>
          <w:rFonts w:ascii="Times New Roman" w:hAnsi="Times New Roman"/>
          <w:bCs/>
          <w:sz w:val="28"/>
          <w:szCs w:val="28"/>
        </w:rPr>
      </w:pPr>
      <w:r w:rsidRPr="00CE65DA">
        <w:rPr>
          <w:rStyle w:val="FontStyle30"/>
          <w:rFonts w:ascii="Times New Roman" w:hAnsi="Times New Roman"/>
          <w:bCs/>
          <w:sz w:val="28"/>
          <w:szCs w:val="28"/>
        </w:rPr>
        <w:t>Законе РФ «Об охране окружающей природной среды»</w:t>
      </w:r>
    </w:p>
    <w:p w:rsidR="00CE65DA" w:rsidRPr="00CE65DA" w:rsidRDefault="00CE65DA" w:rsidP="00981C09">
      <w:pPr>
        <w:pStyle w:val="Style4"/>
        <w:numPr>
          <w:ilvl w:val="0"/>
          <w:numId w:val="38"/>
        </w:numPr>
        <w:spacing w:line="240" w:lineRule="auto"/>
        <w:ind w:left="0" w:firstLine="709"/>
        <w:contextualSpacing/>
        <w:rPr>
          <w:rStyle w:val="FontStyle30"/>
          <w:rFonts w:ascii="Times New Roman" w:hAnsi="Times New Roman"/>
          <w:bCs/>
          <w:sz w:val="28"/>
          <w:szCs w:val="28"/>
        </w:rPr>
      </w:pPr>
      <w:r w:rsidRPr="00CE65DA">
        <w:rPr>
          <w:rStyle w:val="FontStyle30"/>
          <w:rFonts w:ascii="Times New Roman" w:hAnsi="Times New Roman"/>
          <w:bCs/>
          <w:sz w:val="28"/>
          <w:szCs w:val="28"/>
        </w:rPr>
        <w:t>Лесном кодексе</w:t>
      </w:r>
    </w:p>
    <w:p w:rsidR="00CE65DA" w:rsidRPr="00CE65DA" w:rsidRDefault="00CE65DA" w:rsidP="00981C09">
      <w:pPr>
        <w:pStyle w:val="Style4"/>
        <w:numPr>
          <w:ilvl w:val="0"/>
          <w:numId w:val="38"/>
        </w:numPr>
        <w:spacing w:line="240" w:lineRule="auto"/>
        <w:ind w:left="0" w:firstLine="709"/>
        <w:contextualSpacing/>
        <w:rPr>
          <w:rStyle w:val="FontStyle30"/>
          <w:rFonts w:ascii="Times New Roman" w:hAnsi="Times New Roman"/>
          <w:sz w:val="28"/>
          <w:szCs w:val="28"/>
        </w:rPr>
      </w:pPr>
      <w:r w:rsidRPr="00CE65DA">
        <w:rPr>
          <w:rStyle w:val="FontStyle30"/>
          <w:rFonts w:ascii="Times New Roman" w:hAnsi="Times New Roman"/>
          <w:bCs/>
          <w:sz w:val="28"/>
          <w:szCs w:val="28"/>
        </w:rPr>
        <w:t>Законе РФ «О земле</w:t>
      </w:r>
      <w:r w:rsidRPr="00CE65DA">
        <w:rPr>
          <w:rStyle w:val="FontStyle30"/>
          <w:rFonts w:ascii="Times New Roman" w:hAnsi="Times New Roman"/>
          <w:sz w:val="28"/>
          <w:szCs w:val="28"/>
        </w:rPr>
        <w:t xml:space="preserve"> и недрах»</w:t>
      </w:r>
    </w:p>
    <w:p w:rsidR="00340639" w:rsidRDefault="00340639" w:rsidP="00981C09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40639" w:rsidRDefault="00340639" w:rsidP="00981C09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54DC5" w:rsidRDefault="00454DC5" w:rsidP="00981C09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54DC5" w:rsidRDefault="00454DC5" w:rsidP="00981C09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54DC5" w:rsidRDefault="00454DC5" w:rsidP="00981C09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54DC5" w:rsidRDefault="00454DC5" w:rsidP="00981C09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54DC5" w:rsidRDefault="00454DC5" w:rsidP="00981C09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54DC5" w:rsidRDefault="00454DC5" w:rsidP="00981C09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54DC5" w:rsidRDefault="00454DC5" w:rsidP="00981C09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54DC5" w:rsidRDefault="00454DC5" w:rsidP="00981C09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54DC5" w:rsidRDefault="00454DC5" w:rsidP="00981C09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54DC5" w:rsidRDefault="00454DC5" w:rsidP="00981C09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54DC5" w:rsidRDefault="00454DC5" w:rsidP="00981C09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54DC5" w:rsidRDefault="00454DC5" w:rsidP="00981C09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54DC5" w:rsidRDefault="00454DC5" w:rsidP="00981C09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54DC5" w:rsidRDefault="00454DC5" w:rsidP="00981C09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54DC5" w:rsidRDefault="00454DC5" w:rsidP="00981C09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54DC5" w:rsidRDefault="00454DC5" w:rsidP="00981C09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54DC5" w:rsidRDefault="00454DC5" w:rsidP="00981C09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54DC5" w:rsidRDefault="00454DC5" w:rsidP="00981C09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54DC5" w:rsidRDefault="00454DC5" w:rsidP="00981C09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54DC5" w:rsidRDefault="00454DC5" w:rsidP="00981C09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54DC5" w:rsidRDefault="00454DC5" w:rsidP="00981C09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54DC5" w:rsidRDefault="00454DC5" w:rsidP="00981C09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54DC5" w:rsidRDefault="00454DC5" w:rsidP="00981C09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54DC5" w:rsidRDefault="00454DC5" w:rsidP="00981C09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54DC5" w:rsidRDefault="00454DC5" w:rsidP="00981C09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54DC5" w:rsidRDefault="00454DC5" w:rsidP="00981C09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54DC5" w:rsidRDefault="00454DC5" w:rsidP="00981C09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54DC5" w:rsidRDefault="00454DC5" w:rsidP="00981C09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54DC5" w:rsidRDefault="00454DC5" w:rsidP="00981C09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54DC5" w:rsidRDefault="00454DC5" w:rsidP="00981C09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54DC5" w:rsidRDefault="00454DC5" w:rsidP="00981C09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54DC5" w:rsidRDefault="00454DC5" w:rsidP="00981C09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54DC5" w:rsidRDefault="00454DC5" w:rsidP="00981C09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54DC5" w:rsidRPr="00A26D81" w:rsidRDefault="00454DC5" w:rsidP="00981C09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671BF" w:rsidRDefault="00FC0897" w:rsidP="00454DC5">
      <w:pPr>
        <w:pStyle w:val="docdata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  <w:r w:rsidRPr="00A26D81">
        <w:rPr>
          <w:b/>
          <w:bCs/>
          <w:color w:val="000000"/>
          <w:sz w:val="28"/>
          <w:szCs w:val="28"/>
        </w:rPr>
        <w:lastRenderedPageBreak/>
        <w:t>СПИСОК ЛИТЕРАТУРЫ</w:t>
      </w:r>
    </w:p>
    <w:p w:rsidR="00454DC5" w:rsidRPr="00A26D81" w:rsidRDefault="00454DC5" w:rsidP="00981C09">
      <w:pPr>
        <w:pStyle w:val="docdata"/>
        <w:spacing w:before="0" w:beforeAutospacing="0" w:after="0" w:afterAutospacing="0"/>
        <w:ind w:firstLine="709"/>
        <w:contextualSpacing/>
        <w:jc w:val="center"/>
        <w:rPr>
          <w:sz w:val="28"/>
          <w:szCs w:val="28"/>
        </w:rPr>
      </w:pPr>
    </w:p>
    <w:p w:rsidR="00406567" w:rsidRPr="00340639" w:rsidRDefault="00406567" w:rsidP="00981C09">
      <w:pPr>
        <w:pStyle w:val="a3"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>Гаджимусаева</w:t>
      </w:r>
      <w:proofErr w:type="spellEnd"/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З. Г. Техногенные системы и экологический </w:t>
      </w:r>
      <w:proofErr w:type="gramStart"/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>риск :</w:t>
      </w:r>
      <w:proofErr w:type="gramEnd"/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учебное пособие / З. Г. </w:t>
      </w:r>
      <w:proofErr w:type="spellStart"/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>Гаджимусаева</w:t>
      </w:r>
      <w:proofErr w:type="spellEnd"/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Т. Н. </w:t>
      </w:r>
      <w:proofErr w:type="spellStart"/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>Ашурбекова</w:t>
      </w:r>
      <w:proofErr w:type="spellEnd"/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— </w:t>
      </w:r>
      <w:proofErr w:type="gramStart"/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>Махачкала :</w:t>
      </w:r>
      <w:proofErr w:type="gramEnd"/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>ДагГАУ</w:t>
      </w:r>
      <w:proofErr w:type="spellEnd"/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имени </w:t>
      </w:r>
      <w:proofErr w:type="spellStart"/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>М.М.Джамбулатова</w:t>
      </w:r>
      <w:proofErr w:type="spellEnd"/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2022. — 128 с. — </w:t>
      </w:r>
      <w:proofErr w:type="gramStart"/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>Текст :</w:t>
      </w:r>
      <w:proofErr w:type="gramEnd"/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6" w:history="1">
        <w:r w:rsidRPr="00340639">
          <w:rPr>
            <w:rStyle w:val="ad"/>
            <w:rFonts w:ascii="Times New Roman" w:hAnsi="Times New Roman"/>
            <w:sz w:val="28"/>
            <w:szCs w:val="28"/>
            <w:shd w:val="clear" w:color="auto" w:fill="FFFFFF"/>
          </w:rPr>
          <w:t>https://e.lanbook.com/book/293759</w:t>
        </w:r>
      </w:hyperlink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06567" w:rsidRPr="00340639" w:rsidRDefault="00406567" w:rsidP="00981C09">
      <w:pPr>
        <w:pStyle w:val="a3"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Техногенные системы и экологический </w:t>
      </w:r>
      <w:proofErr w:type="gramStart"/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>риск :</w:t>
      </w:r>
      <w:proofErr w:type="gramEnd"/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учебное пособие / В. А. </w:t>
      </w:r>
      <w:proofErr w:type="spellStart"/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>Халикова</w:t>
      </w:r>
      <w:proofErr w:type="spellEnd"/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Е. Е. Степаненко, Т. Г. Зеленская [и др.]. — </w:t>
      </w:r>
      <w:proofErr w:type="gramStart"/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>Ставрополь :</w:t>
      </w:r>
      <w:proofErr w:type="gramEnd"/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>СтГАУ</w:t>
      </w:r>
      <w:proofErr w:type="spellEnd"/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2022. — 160 с. — </w:t>
      </w:r>
      <w:proofErr w:type="gramStart"/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>Текст :</w:t>
      </w:r>
      <w:proofErr w:type="gramEnd"/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7" w:history="1">
        <w:r w:rsidRPr="00340639">
          <w:rPr>
            <w:rStyle w:val="ad"/>
            <w:rFonts w:ascii="Times New Roman" w:hAnsi="Times New Roman"/>
            <w:sz w:val="28"/>
            <w:szCs w:val="28"/>
            <w:shd w:val="clear" w:color="auto" w:fill="FFFFFF"/>
          </w:rPr>
          <w:t>https://e.lanbook.com/book/360161</w:t>
        </w:r>
      </w:hyperlink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06567" w:rsidRPr="00340639" w:rsidRDefault="00406567" w:rsidP="00981C09">
      <w:pPr>
        <w:pStyle w:val="a3"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Степанов, А. М. Общая экология: Принципы и методы экологического нормирования атмосферных выбросов металлургических </w:t>
      </w:r>
      <w:proofErr w:type="gramStart"/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>производств :</w:t>
      </w:r>
      <w:proofErr w:type="gramEnd"/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учебное пособие / А. М. Степанов, А. З. </w:t>
      </w:r>
      <w:proofErr w:type="spellStart"/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>Разяпов</w:t>
      </w:r>
      <w:proofErr w:type="spellEnd"/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— </w:t>
      </w:r>
      <w:proofErr w:type="gramStart"/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>Москва :</w:t>
      </w:r>
      <w:proofErr w:type="gramEnd"/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МИСИС, 2001. — 64 с. — </w:t>
      </w:r>
      <w:proofErr w:type="gramStart"/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>Текст :</w:t>
      </w:r>
      <w:proofErr w:type="gramEnd"/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8" w:history="1">
        <w:r w:rsidRPr="00340639">
          <w:rPr>
            <w:rStyle w:val="ad"/>
            <w:rFonts w:ascii="Times New Roman" w:hAnsi="Times New Roman"/>
            <w:sz w:val="28"/>
            <w:szCs w:val="28"/>
            <w:shd w:val="clear" w:color="auto" w:fill="FFFFFF"/>
          </w:rPr>
          <w:t>https://e.lanbook.com/book/116576</w:t>
        </w:r>
      </w:hyperlink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06567" w:rsidRPr="00340639" w:rsidRDefault="00406567" w:rsidP="00981C09">
      <w:pPr>
        <w:pStyle w:val="a3"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Ефремов, И. В. Техногенные системы и экологический </w:t>
      </w:r>
      <w:proofErr w:type="gramStart"/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>риск :</w:t>
      </w:r>
      <w:proofErr w:type="gramEnd"/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учебное пособие / И. В. Ефремов, Н. Н. Рахимова. — </w:t>
      </w:r>
      <w:proofErr w:type="gramStart"/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>Оренбург :</w:t>
      </w:r>
      <w:proofErr w:type="gramEnd"/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ОГУ, 2016. — 170 с. — ISBN 978-5-7410-1503-2. — </w:t>
      </w:r>
      <w:proofErr w:type="gramStart"/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>Текст :</w:t>
      </w:r>
      <w:proofErr w:type="gramEnd"/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9" w:history="1">
        <w:r w:rsidRPr="00340639">
          <w:rPr>
            <w:rStyle w:val="ad"/>
            <w:rFonts w:ascii="Times New Roman" w:hAnsi="Times New Roman"/>
            <w:sz w:val="28"/>
            <w:szCs w:val="28"/>
            <w:shd w:val="clear" w:color="auto" w:fill="FFFFFF"/>
          </w:rPr>
          <w:t>https://e.lanbook.com/book/98095</w:t>
        </w:r>
      </w:hyperlink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06567" w:rsidRPr="00340639" w:rsidRDefault="00406567" w:rsidP="00981C09">
      <w:pPr>
        <w:pStyle w:val="a3"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0639">
        <w:rPr>
          <w:rFonts w:ascii="Times New Roman" w:hAnsi="Times New Roman" w:cs="Times New Roman"/>
          <w:kern w:val="16"/>
          <w:sz w:val="28"/>
          <w:szCs w:val="28"/>
        </w:rPr>
        <w:t xml:space="preserve">Волков, А. М. Правовые основы природопользования и охраны окружающей среды: учебник и практикум для академического </w:t>
      </w:r>
      <w:proofErr w:type="spellStart"/>
      <w:proofErr w:type="gramStart"/>
      <w:r w:rsidRPr="00340639">
        <w:rPr>
          <w:rFonts w:ascii="Times New Roman" w:hAnsi="Times New Roman" w:cs="Times New Roman"/>
          <w:kern w:val="16"/>
          <w:sz w:val="28"/>
          <w:szCs w:val="28"/>
        </w:rPr>
        <w:t>бакалавриата</w:t>
      </w:r>
      <w:proofErr w:type="spellEnd"/>
      <w:r w:rsidRPr="00340639">
        <w:rPr>
          <w:rFonts w:ascii="Times New Roman" w:hAnsi="Times New Roman" w:cs="Times New Roman"/>
          <w:kern w:val="16"/>
          <w:sz w:val="28"/>
          <w:szCs w:val="28"/>
        </w:rPr>
        <w:t xml:space="preserve">  —</w:t>
      </w:r>
      <w:proofErr w:type="gramEnd"/>
      <w:r w:rsidRPr="00340639">
        <w:rPr>
          <w:rFonts w:ascii="Times New Roman" w:hAnsi="Times New Roman" w:cs="Times New Roman"/>
          <w:kern w:val="16"/>
          <w:sz w:val="28"/>
          <w:szCs w:val="28"/>
        </w:rPr>
        <w:t xml:space="preserve"> М.: Издательство </w:t>
      </w:r>
      <w:proofErr w:type="spellStart"/>
      <w:r w:rsidRPr="00340639">
        <w:rPr>
          <w:rFonts w:ascii="Times New Roman" w:hAnsi="Times New Roman" w:cs="Times New Roman"/>
          <w:kern w:val="16"/>
          <w:sz w:val="28"/>
          <w:szCs w:val="28"/>
        </w:rPr>
        <w:t>Юрайт</w:t>
      </w:r>
      <w:proofErr w:type="spellEnd"/>
      <w:r w:rsidRPr="00340639">
        <w:rPr>
          <w:rFonts w:ascii="Times New Roman" w:hAnsi="Times New Roman" w:cs="Times New Roman"/>
          <w:kern w:val="16"/>
          <w:sz w:val="28"/>
          <w:szCs w:val="28"/>
        </w:rPr>
        <w:t xml:space="preserve">, 2019. — Режим доступа: </w:t>
      </w:r>
      <w:hyperlink r:id="rId10" w:history="1">
        <w:r w:rsidRPr="00340639">
          <w:rPr>
            <w:rStyle w:val="ad"/>
            <w:rFonts w:ascii="Times New Roman" w:hAnsi="Times New Roman"/>
            <w:kern w:val="16"/>
            <w:sz w:val="28"/>
            <w:szCs w:val="28"/>
          </w:rPr>
          <w:t>www.biblio-online.ru/book/9DC7F1E1-9622-412F-8F32-A61170D092DE</w:t>
        </w:r>
      </w:hyperlink>
      <w:r w:rsidRPr="00340639">
        <w:rPr>
          <w:rFonts w:ascii="Times New Roman" w:hAnsi="Times New Roman" w:cs="Times New Roman"/>
          <w:kern w:val="16"/>
          <w:sz w:val="28"/>
          <w:szCs w:val="28"/>
        </w:rPr>
        <w:t xml:space="preserve"> </w:t>
      </w:r>
    </w:p>
    <w:p w:rsidR="00406567" w:rsidRPr="00340639" w:rsidRDefault="00406567" w:rsidP="00981C09">
      <w:pPr>
        <w:pStyle w:val="a3"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0639">
        <w:rPr>
          <w:rFonts w:ascii="Times New Roman" w:hAnsi="Times New Roman" w:cs="Times New Roman"/>
          <w:kern w:val="16"/>
          <w:sz w:val="28"/>
          <w:szCs w:val="28"/>
        </w:rPr>
        <w:t xml:space="preserve">Саркисов, О.Р. Экологическая безопасность и эколого-правовые проблемы в области загрязнения окружающей среды: учебное </w:t>
      </w:r>
      <w:proofErr w:type="gramStart"/>
      <w:r w:rsidRPr="00340639">
        <w:rPr>
          <w:rFonts w:ascii="Times New Roman" w:hAnsi="Times New Roman" w:cs="Times New Roman"/>
          <w:kern w:val="16"/>
          <w:sz w:val="28"/>
          <w:szCs w:val="28"/>
        </w:rPr>
        <w:t>пособие  -</w:t>
      </w:r>
      <w:proofErr w:type="gramEnd"/>
      <w:r w:rsidRPr="00340639">
        <w:rPr>
          <w:rFonts w:ascii="Times New Roman" w:hAnsi="Times New Roman" w:cs="Times New Roman"/>
          <w:kern w:val="16"/>
          <w:sz w:val="28"/>
          <w:szCs w:val="28"/>
        </w:rPr>
        <w:t xml:space="preserve"> Москва : </w:t>
      </w:r>
      <w:proofErr w:type="spellStart"/>
      <w:r w:rsidRPr="00340639">
        <w:rPr>
          <w:rFonts w:ascii="Times New Roman" w:hAnsi="Times New Roman" w:cs="Times New Roman"/>
          <w:kern w:val="16"/>
          <w:sz w:val="28"/>
          <w:szCs w:val="28"/>
        </w:rPr>
        <w:t>Юнити</w:t>
      </w:r>
      <w:proofErr w:type="spellEnd"/>
      <w:r w:rsidRPr="00340639">
        <w:rPr>
          <w:rFonts w:ascii="Times New Roman" w:hAnsi="Times New Roman" w:cs="Times New Roman"/>
          <w:kern w:val="16"/>
          <w:sz w:val="28"/>
          <w:szCs w:val="28"/>
        </w:rPr>
        <w:t xml:space="preserve">-Дана, 2015. - URL: </w:t>
      </w:r>
      <w:hyperlink r:id="rId11" w:history="1">
        <w:r w:rsidRPr="00340639">
          <w:rPr>
            <w:rStyle w:val="ad"/>
            <w:rFonts w:ascii="Times New Roman" w:hAnsi="Times New Roman"/>
            <w:kern w:val="16"/>
            <w:sz w:val="28"/>
            <w:szCs w:val="28"/>
          </w:rPr>
          <w:t>http://biblioclub.ru/index.php?page=book&amp;id=118197</w:t>
        </w:r>
      </w:hyperlink>
      <w:r w:rsidRPr="00340639">
        <w:rPr>
          <w:rFonts w:ascii="Times New Roman" w:hAnsi="Times New Roman" w:cs="Times New Roman"/>
          <w:kern w:val="16"/>
          <w:sz w:val="28"/>
          <w:szCs w:val="28"/>
        </w:rPr>
        <w:t xml:space="preserve"> </w:t>
      </w:r>
    </w:p>
    <w:p w:rsidR="00406567" w:rsidRPr="00340639" w:rsidRDefault="00406567" w:rsidP="00981C09">
      <w:pPr>
        <w:pStyle w:val="a3"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>Белик</w:t>
      </w:r>
      <w:proofErr w:type="spellEnd"/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И. С. Экономика природопользования и управление эколого-экономической </w:t>
      </w:r>
      <w:proofErr w:type="gramStart"/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>безопасностью :</w:t>
      </w:r>
      <w:proofErr w:type="gramEnd"/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учебное пособие / И. С. </w:t>
      </w:r>
      <w:proofErr w:type="spellStart"/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>Белик</w:t>
      </w:r>
      <w:proofErr w:type="spellEnd"/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С. В. </w:t>
      </w:r>
      <w:proofErr w:type="spellStart"/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>Рачек</w:t>
      </w:r>
      <w:proofErr w:type="spellEnd"/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Н. В. </w:t>
      </w:r>
      <w:proofErr w:type="spellStart"/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>Стародубец</w:t>
      </w:r>
      <w:proofErr w:type="spellEnd"/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— </w:t>
      </w:r>
      <w:proofErr w:type="gramStart"/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>Екатеринбург :</w:t>
      </w:r>
      <w:proofErr w:type="gramEnd"/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 2018. — 136 с. — ISBN 978-5-94614-449-0. — </w:t>
      </w:r>
      <w:proofErr w:type="gramStart"/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>Текст :</w:t>
      </w:r>
      <w:proofErr w:type="gramEnd"/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12" w:history="1">
        <w:r w:rsidRPr="00340639">
          <w:rPr>
            <w:rStyle w:val="ad"/>
            <w:rFonts w:ascii="Times New Roman" w:hAnsi="Times New Roman"/>
            <w:sz w:val="28"/>
            <w:szCs w:val="28"/>
            <w:shd w:val="clear" w:color="auto" w:fill="FFFFFF"/>
          </w:rPr>
          <w:t>https://e.lanbook.com/book/121377</w:t>
        </w:r>
      </w:hyperlink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06567" w:rsidRPr="00340639" w:rsidRDefault="00406567" w:rsidP="00981C09">
      <w:pPr>
        <w:pStyle w:val="a3"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340639">
        <w:rPr>
          <w:rFonts w:ascii="Times New Roman" w:hAnsi="Times New Roman" w:cs="Times New Roman"/>
          <w:bCs/>
          <w:sz w:val="28"/>
          <w:szCs w:val="28"/>
        </w:rPr>
        <w:t>Гридэл</w:t>
      </w:r>
      <w:proofErr w:type="spellEnd"/>
      <w:r w:rsidRPr="00340639">
        <w:rPr>
          <w:rFonts w:ascii="Times New Roman" w:hAnsi="Times New Roman" w:cs="Times New Roman"/>
          <w:bCs/>
          <w:sz w:val="28"/>
          <w:szCs w:val="28"/>
        </w:rPr>
        <w:t xml:space="preserve">, Т.Е. Промышленная </w:t>
      </w:r>
      <w:proofErr w:type="gramStart"/>
      <w:r w:rsidRPr="00340639">
        <w:rPr>
          <w:rFonts w:ascii="Times New Roman" w:hAnsi="Times New Roman" w:cs="Times New Roman"/>
          <w:bCs/>
          <w:sz w:val="28"/>
          <w:szCs w:val="28"/>
        </w:rPr>
        <w:t>экология :</w:t>
      </w:r>
      <w:proofErr w:type="gramEnd"/>
      <w:r w:rsidRPr="00340639">
        <w:rPr>
          <w:rFonts w:ascii="Times New Roman" w:hAnsi="Times New Roman" w:cs="Times New Roman"/>
          <w:bCs/>
          <w:sz w:val="28"/>
          <w:szCs w:val="28"/>
        </w:rPr>
        <w:t xml:space="preserve"> учебное пособие / Т.Е. </w:t>
      </w:r>
      <w:proofErr w:type="spellStart"/>
      <w:r w:rsidRPr="00340639">
        <w:rPr>
          <w:rFonts w:ascii="Times New Roman" w:hAnsi="Times New Roman" w:cs="Times New Roman"/>
          <w:bCs/>
          <w:sz w:val="28"/>
          <w:szCs w:val="28"/>
        </w:rPr>
        <w:t>Гридэл</w:t>
      </w:r>
      <w:proofErr w:type="spellEnd"/>
      <w:r w:rsidRPr="00340639">
        <w:rPr>
          <w:rFonts w:ascii="Times New Roman" w:hAnsi="Times New Roman" w:cs="Times New Roman"/>
          <w:bCs/>
          <w:sz w:val="28"/>
          <w:szCs w:val="28"/>
        </w:rPr>
        <w:t>, Б.Р. </w:t>
      </w:r>
      <w:proofErr w:type="spellStart"/>
      <w:r w:rsidRPr="00340639">
        <w:rPr>
          <w:rFonts w:ascii="Times New Roman" w:hAnsi="Times New Roman" w:cs="Times New Roman"/>
          <w:bCs/>
          <w:sz w:val="28"/>
          <w:szCs w:val="28"/>
        </w:rPr>
        <w:t>Алленби</w:t>
      </w:r>
      <w:proofErr w:type="spellEnd"/>
      <w:r w:rsidRPr="00340639">
        <w:rPr>
          <w:rFonts w:ascii="Times New Roman" w:hAnsi="Times New Roman" w:cs="Times New Roman"/>
          <w:bCs/>
          <w:sz w:val="28"/>
          <w:szCs w:val="28"/>
        </w:rPr>
        <w:t xml:space="preserve"> ; пер. С.Э. Шмелев. - </w:t>
      </w:r>
      <w:proofErr w:type="gramStart"/>
      <w:r w:rsidRPr="00340639">
        <w:rPr>
          <w:rFonts w:ascii="Times New Roman" w:hAnsi="Times New Roman" w:cs="Times New Roman"/>
          <w:bCs/>
          <w:sz w:val="28"/>
          <w:szCs w:val="28"/>
        </w:rPr>
        <w:t>Москва :</w:t>
      </w:r>
      <w:proofErr w:type="gramEnd"/>
      <w:r w:rsidRPr="0034063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639">
        <w:rPr>
          <w:rFonts w:ascii="Times New Roman" w:hAnsi="Times New Roman" w:cs="Times New Roman"/>
          <w:bCs/>
          <w:sz w:val="28"/>
          <w:szCs w:val="28"/>
        </w:rPr>
        <w:t>Юнити</w:t>
      </w:r>
      <w:proofErr w:type="spellEnd"/>
      <w:r w:rsidRPr="00340639">
        <w:rPr>
          <w:rFonts w:ascii="Times New Roman" w:hAnsi="Times New Roman" w:cs="Times New Roman"/>
          <w:bCs/>
          <w:sz w:val="28"/>
          <w:szCs w:val="28"/>
        </w:rPr>
        <w:t xml:space="preserve">-Дана, 2015. - URL: </w:t>
      </w:r>
      <w:hyperlink r:id="rId13" w:history="1">
        <w:r w:rsidRPr="00340639">
          <w:rPr>
            <w:rStyle w:val="ad"/>
            <w:rFonts w:ascii="Times New Roman" w:hAnsi="Times New Roman"/>
            <w:bCs/>
            <w:sz w:val="28"/>
            <w:szCs w:val="28"/>
          </w:rPr>
          <w:t>http://biblioclub.ru/index.php?page=book&amp;id=117052</w:t>
        </w:r>
      </w:hyperlink>
      <w:r w:rsidRPr="0034063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06567" w:rsidRPr="00340639" w:rsidRDefault="00406567" w:rsidP="00981C09">
      <w:pPr>
        <w:pStyle w:val="a3"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Иванов, А. И. Оценка воздействия на окружающую среду и экологическая </w:t>
      </w:r>
      <w:proofErr w:type="gramStart"/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>экспертиза :</w:t>
      </w:r>
      <w:proofErr w:type="gramEnd"/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учебное пособие / А. И. Иванов, С. А. Сашенкова. — </w:t>
      </w:r>
      <w:proofErr w:type="gramStart"/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>Пенза :</w:t>
      </w:r>
      <w:proofErr w:type="gramEnd"/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ПГАУ, 2016. — 122 с. — </w:t>
      </w:r>
      <w:proofErr w:type="gramStart"/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>Текст :</w:t>
      </w:r>
      <w:proofErr w:type="gramEnd"/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14" w:history="1">
        <w:r w:rsidRPr="00340639">
          <w:rPr>
            <w:rStyle w:val="ad"/>
            <w:rFonts w:ascii="Times New Roman" w:hAnsi="Times New Roman"/>
            <w:sz w:val="28"/>
            <w:szCs w:val="28"/>
            <w:shd w:val="clear" w:color="auto" w:fill="FFFFFF"/>
          </w:rPr>
          <w:t>https://e.lanbook.com/book/142059</w:t>
        </w:r>
      </w:hyperlink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06567" w:rsidRPr="00340639" w:rsidRDefault="00406567" w:rsidP="00981C09">
      <w:pPr>
        <w:pStyle w:val="a3"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340639">
        <w:rPr>
          <w:rFonts w:ascii="Times New Roman" w:hAnsi="Times New Roman" w:cs="Times New Roman"/>
          <w:bCs/>
          <w:sz w:val="28"/>
          <w:szCs w:val="28"/>
        </w:rPr>
        <w:t>Козачек</w:t>
      </w:r>
      <w:proofErr w:type="spellEnd"/>
      <w:r w:rsidRPr="00340639">
        <w:rPr>
          <w:rFonts w:ascii="Times New Roman" w:hAnsi="Times New Roman" w:cs="Times New Roman"/>
          <w:bCs/>
          <w:sz w:val="28"/>
          <w:szCs w:val="28"/>
        </w:rPr>
        <w:t xml:space="preserve">, А.В. Теория и практика нормативного расчёта величин загрязнения окружающей среды на автомобильном транспорте и транспортных </w:t>
      </w:r>
      <w:proofErr w:type="gramStart"/>
      <w:r w:rsidRPr="00340639">
        <w:rPr>
          <w:rFonts w:ascii="Times New Roman" w:hAnsi="Times New Roman" w:cs="Times New Roman"/>
          <w:bCs/>
          <w:sz w:val="28"/>
          <w:szCs w:val="28"/>
        </w:rPr>
        <w:t>предприятиях :</w:t>
      </w:r>
      <w:proofErr w:type="gramEnd"/>
      <w:r w:rsidRPr="00340639">
        <w:rPr>
          <w:rFonts w:ascii="Times New Roman" w:hAnsi="Times New Roman" w:cs="Times New Roman"/>
          <w:bCs/>
          <w:sz w:val="28"/>
          <w:szCs w:val="28"/>
        </w:rPr>
        <w:t xml:space="preserve"> учебное пособие - Тамбов : Издательство ФГБОУ ВПО «ТГТУ», 2015. - URL: </w:t>
      </w:r>
      <w:hyperlink r:id="rId15" w:history="1">
        <w:r w:rsidRPr="00340639">
          <w:rPr>
            <w:rStyle w:val="ad"/>
            <w:rFonts w:ascii="Times New Roman" w:hAnsi="Times New Roman"/>
            <w:bCs/>
            <w:sz w:val="28"/>
            <w:szCs w:val="28"/>
          </w:rPr>
          <w:t>http://biblioclub.ru/index.php?page=book&amp;id=444944</w:t>
        </w:r>
      </w:hyperlink>
      <w:r w:rsidRPr="0034063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40639" w:rsidRPr="00340639" w:rsidRDefault="00406567" w:rsidP="00981C09">
      <w:pPr>
        <w:pStyle w:val="a3"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0639">
        <w:rPr>
          <w:rFonts w:ascii="Times New Roman" w:hAnsi="Times New Roman" w:cs="Times New Roman"/>
          <w:bCs/>
          <w:sz w:val="28"/>
          <w:szCs w:val="28"/>
        </w:rPr>
        <w:t xml:space="preserve">Ларичев, Т.А. Утилизация, переработка и захоронение </w:t>
      </w:r>
      <w:r w:rsidRPr="0034063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промышленных отходов. Опорные конспекты / Т.А. Ларичев. - </w:t>
      </w:r>
      <w:proofErr w:type="gramStart"/>
      <w:r w:rsidRPr="00340639">
        <w:rPr>
          <w:rFonts w:ascii="Times New Roman" w:hAnsi="Times New Roman" w:cs="Times New Roman"/>
          <w:bCs/>
          <w:sz w:val="28"/>
          <w:szCs w:val="28"/>
        </w:rPr>
        <w:t>Кемерово :</w:t>
      </w:r>
      <w:proofErr w:type="gramEnd"/>
      <w:r w:rsidRPr="00340639">
        <w:rPr>
          <w:rFonts w:ascii="Times New Roman" w:hAnsi="Times New Roman" w:cs="Times New Roman"/>
          <w:bCs/>
          <w:sz w:val="28"/>
          <w:szCs w:val="28"/>
        </w:rPr>
        <w:t xml:space="preserve"> Кемеровский государственный университет, 2013. -  URL:</w:t>
      </w:r>
      <w:r w:rsidR="00340639" w:rsidRPr="00340639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16" w:history="1">
        <w:r w:rsidR="00340639" w:rsidRPr="00340639">
          <w:rPr>
            <w:rStyle w:val="ad"/>
            <w:rFonts w:ascii="Times New Roman" w:hAnsi="Times New Roman"/>
            <w:bCs/>
            <w:sz w:val="28"/>
            <w:szCs w:val="28"/>
          </w:rPr>
          <w:t>http://biblioclub.ru/index.php?page=book&amp;id=232762</w:t>
        </w:r>
      </w:hyperlink>
      <w:r w:rsidR="00340639" w:rsidRPr="0034063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40639" w:rsidRPr="00340639" w:rsidRDefault="00406567" w:rsidP="00981C09">
      <w:pPr>
        <w:pStyle w:val="a3"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Москаленко, А. П. Управление природопользованием. Механизмы и </w:t>
      </w:r>
      <w:proofErr w:type="gramStart"/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методы :</w:t>
      </w:r>
      <w:proofErr w:type="gramEnd"/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учебное пособие / А. П. Москаленко, С. А. Москаленко, Р. В. Ревунов. — Санкт-</w:t>
      </w:r>
      <w:proofErr w:type="gramStart"/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>Петербург :</w:t>
      </w:r>
      <w:proofErr w:type="gramEnd"/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Лань, 2022. — 392 с. — ISBN 978-5-8114-3563-0. — </w:t>
      </w:r>
      <w:proofErr w:type="gramStart"/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>Текст :</w:t>
      </w:r>
      <w:proofErr w:type="gramEnd"/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17" w:history="1">
        <w:r w:rsidR="00340639" w:rsidRPr="00340639">
          <w:rPr>
            <w:rStyle w:val="ad"/>
            <w:rFonts w:ascii="Times New Roman" w:hAnsi="Times New Roman"/>
            <w:sz w:val="28"/>
            <w:szCs w:val="28"/>
            <w:shd w:val="clear" w:color="auto" w:fill="FFFFFF"/>
          </w:rPr>
          <w:t>https://e.lanbook.com/book/206855</w:t>
        </w:r>
      </w:hyperlink>
      <w:r w:rsidR="00340639"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40639" w:rsidRPr="00340639" w:rsidRDefault="00406567" w:rsidP="00981C09">
      <w:pPr>
        <w:pStyle w:val="a3"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Основы природопользования: учебное пособие / Е. Е. Степаненко, С. В. </w:t>
      </w:r>
      <w:proofErr w:type="spellStart"/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>Окрут</w:t>
      </w:r>
      <w:proofErr w:type="spellEnd"/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Т. Г. Зеленская [и др.]. — </w:t>
      </w:r>
      <w:proofErr w:type="gramStart"/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>Ставрополь :</w:t>
      </w:r>
      <w:proofErr w:type="gramEnd"/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>СтГАУ</w:t>
      </w:r>
      <w:proofErr w:type="spellEnd"/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2022. — 76 с. — </w:t>
      </w:r>
      <w:proofErr w:type="gramStart"/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>Текст :</w:t>
      </w:r>
      <w:proofErr w:type="gramEnd"/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18" w:history="1">
        <w:r w:rsidR="00340639" w:rsidRPr="00340639">
          <w:rPr>
            <w:rStyle w:val="ad"/>
            <w:rFonts w:ascii="Times New Roman" w:hAnsi="Times New Roman"/>
            <w:sz w:val="28"/>
            <w:szCs w:val="28"/>
            <w:shd w:val="clear" w:color="auto" w:fill="FFFFFF"/>
          </w:rPr>
          <w:t>https://e.lanbook.com/book/360089</w:t>
        </w:r>
      </w:hyperlink>
      <w:r w:rsidR="00340639"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40639" w:rsidRPr="00340639" w:rsidRDefault="00406567" w:rsidP="00981C09">
      <w:pPr>
        <w:pStyle w:val="a3"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Подготовка эколога к деятельности по обращению с отходами производства и </w:t>
      </w:r>
      <w:proofErr w:type="gramStart"/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>потребления :</w:t>
      </w:r>
      <w:proofErr w:type="gramEnd"/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учебное пособие / составитель Т. А. Федорова. — </w:t>
      </w:r>
      <w:proofErr w:type="gramStart"/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>Курган :</w:t>
      </w:r>
      <w:proofErr w:type="gramEnd"/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КГУ, 2021. — 154 с. — ISBN 978-5-4217-0583-3. — </w:t>
      </w:r>
      <w:proofErr w:type="gramStart"/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>Текст :</w:t>
      </w:r>
      <w:proofErr w:type="gramEnd"/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19" w:history="1">
        <w:r w:rsidR="00340639" w:rsidRPr="00340639">
          <w:rPr>
            <w:rStyle w:val="ad"/>
            <w:rFonts w:ascii="Times New Roman" w:hAnsi="Times New Roman"/>
            <w:sz w:val="28"/>
            <w:szCs w:val="28"/>
            <w:shd w:val="clear" w:color="auto" w:fill="FFFFFF"/>
          </w:rPr>
          <w:t>https://e.lanbook.com/book/177977</w:t>
        </w:r>
      </w:hyperlink>
      <w:r w:rsidR="00340639"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40639" w:rsidRPr="00340639" w:rsidRDefault="00406567" w:rsidP="00981C09">
      <w:pPr>
        <w:pStyle w:val="a3"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0639">
        <w:rPr>
          <w:rFonts w:ascii="Times New Roman" w:hAnsi="Times New Roman" w:cs="Times New Roman"/>
          <w:bCs/>
          <w:sz w:val="28"/>
          <w:szCs w:val="28"/>
        </w:rPr>
        <w:t xml:space="preserve">Промышленная </w:t>
      </w:r>
      <w:proofErr w:type="gramStart"/>
      <w:r w:rsidRPr="00340639">
        <w:rPr>
          <w:rFonts w:ascii="Times New Roman" w:hAnsi="Times New Roman" w:cs="Times New Roman"/>
          <w:bCs/>
          <w:sz w:val="28"/>
          <w:szCs w:val="28"/>
        </w:rPr>
        <w:t>экология :</w:t>
      </w:r>
      <w:proofErr w:type="gramEnd"/>
      <w:r w:rsidRPr="00340639">
        <w:rPr>
          <w:rFonts w:ascii="Times New Roman" w:hAnsi="Times New Roman" w:cs="Times New Roman"/>
          <w:bCs/>
          <w:sz w:val="28"/>
          <w:szCs w:val="28"/>
        </w:rPr>
        <w:t xml:space="preserve"> практикум / авт.-сост. О.Г. Ларина. - </w:t>
      </w:r>
      <w:proofErr w:type="gramStart"/>
      <w:r w:rsidRPr="00340639">
        <w:rPr>
          <w:rFonts w:ascii="Times New Roman" w:hAnsi="Times New Roman" w:cs="Times New Roman"/>
          <w:bCs/>
          <w:sz w:val="28"/>
          <w:szCs w:val="28"/>
        </w:rPr>
        <w:t>Ставрополь :</w:t>
      </w:r>
      <w:proofErr w:type="gramEnd"/>
      <w:r w:rsidRPr="00340639">
        <w:rPr>
          <w:rFonts w:ascii="Times New Roman" w:hAnsi="Times New Roman" w:cs="Times New Roman"/>
          <w:bCs/>
          <w:sz w:val="28"/>
          <w:szCs w:val="28"/>
        </w:rPr>
        <w:t xml:space="preserve"> СКФУ, 2015. - URL: </w:t>
      </w:r>
      <w:hyperlink r:id="rId20" w:history="1">
        <w:r w:rsidR="00340639" w:rsidRPr="00340639">
          <w:rPr>
            <w:rStyle w:val="ad"/>
            <w:rFonts w:ascii="Times New Roman" w:hAnsi="Times New Roman"/>
            <w:bCs/>
            <w:sz w:val="28"/>
            <w:szCs w:val="28"/>
          </w:rPr>
          <w:t>http://biblioclub.ru/index.php?page=book&amp;id=458275</w:t>
        </w:r>
      </w:hyperlink>
      <w:r w:rsidR="00340639" w:rsidRPr="0034063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40639" w:rsidRPr="00340639" w:rsidRDefault="00406567" w:rsidP="00981C09">
      <w:pPr>
        <w:pStyle w:val="a3"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0639">
        <w:rPr>
          <w:rFonts w:ascii="Times New Roman" w:hAnsi="Times New Roman" w:cs="Times New Roman"/>
          <w:kern w:val="16"/>
          <w:sz w:val="28"/>
          <w:szCs w:val="28"/>
        </w:rPr>
        <w:t xml:space="preserve">Саркисов, О.Р. Экологическая безопасность и эколого-правовые проблемы в области загрязнения окружающей среды: учебное </w:t>
      </w:r>
      <w:proofErr w:type="gramStart"/>
      <w:r w:rsidRPr="00340639">
        <w:rPr>
          <w:rFonts w:ascii="Times New Roman" w:hAnsi="Times New Roman" w:cs="Times New Roman"/>
          <w:kern w:val="16"/>
          <w:sz w:val="28"/>
          <w:szCs w:val="28"/>
        </w:rPr>
        <w:t>пособие  -</w:t>
      </w:r>
      <w:proofErr w:type="gramEnd"/>
      <w:r w:rsidRPr="00340639">
        <w:rPr>
          <w:rFonts w:ascii="Times New Roman" w:hAnsi="Times New Roman" w:cs="Times New Roman"/>
          <w:kern w:val="16"/>
          <w:sz w:val="28"/>
          <w:szCs w:val="28"/>
        </w:rPr>
        <w:t xml:space="preserve"> Москва : </w:t>
      </w:r>
      <w:proofErr w:type="spellStart"/>
      <w:r w:rsidRPr="00340639">
        <w:rPr>
          <w:rFonts w:ascii="Times New Roman" w:hAnsi="Times New Roman" w:cs="Times New Roman"/>
          <w:kern w:val="16"/>
          <w:sz w:val="28"/>
          <w:szCs w:val="28"/>
        </w:rPr>
        <w:t>Юнити</w:t>
      </w:r>
      <w:proofErr w:type="spellEnd"/>
      <w:r w:rsidRPr="00340639">
        <w:rPr>
          <w:rFonts w:ascii="Times New Roman" w:hAnsi="Times New Roman" w:cs="Times New Roman"/>
          <w:kern w:val="16"/>
          <w:sz w:val="28"/>
          <w:szCs w:val="28"/>
        </w:rPr>
        <w:t xml:space="preserve">-Дана, 2015. - URL: </w:t>
      </w:r>
      <w:hyperlink r:id="rId21" w:history="1">
        <w:r w:rsidR="00340639" w:rsidRPr="00340639">
          <w:rPr>
            <w:rStyle w:val="ad"/>
            <w:rFonts w:ascii="Times New Roman" w:hAnsi="Times New Roman"/>
            <w:kern w:val="16"/>
            <w:sz w:val="28"/>
            <w:szCs w:val="28"/>
          </w:rPr>
          <w:t>http://biblioclub.ru/index.php?page=book&amp;id=118197</w:t>
        </w:r>
      </w:hyperlink>
      <w:r w:rsidR="00340639" w:rsidRPr="00340639">
        <w:rPr>
          <w:rFonts w:ascii="Times New Roman" w:hAnsi="Times New Roman" w:cs="Times New Roman"/>
          <w:kern w:val="16"/>
          <w:sz w:val="28"/>
          <w:szCs w:val="28"/>
        </w:rPr>
        <w:t xml:space="preserve"> </w:t>
      </w:r>
    </w:p>
    <w:p w:rsidR="00340639" w:rsidRPr="00340639" w:rsidRDefault="00406567" w:rsidP="00981C09">
      <w:pPr>
        <w:pStyle w:val="a3"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Симонян, Л. М. Экологическая экспертиза: оценка воздействия на окружающую </w:t>
      </w:r>
      <w:proofErr w:type="gramStart"/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>среду :</w:t>
      </w:r>
      <w:proofErr w:type="gramEnd"/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учебное пособие / Л. М. Симонян, А. А. Алпатова, Н. В. Демидова. — </w:t>
      </w:r>
      <w:proofErr w:type="gramStart"/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>Москва :</w:t>
      </w:r>
      <w:proofErr w:type="gramEnd"/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МИСИС, 2018. — 74 с. — ISBN 978-5-906953-58-2. — </w:t>
      </w:r>
      <w:proofErr w:type="gramStart"/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>Текст :</w:t>
      </w:r>
      <w:proofErr w:type="gramEnd"/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2" w:history="1">
        <w:r w:rsidR="00340639" w:rsidRPr="00340639">
          <w:rPr>
            <w:rStyle w:val="ad"/>
            <w:rFonts w:ascii="Times New Roman" w:hAnsi="Times New Roman"/>
            <w:sz w:val="28"/>
            <w:szCs w:val="28"/>
            <w:shd w:val="clear" w:color="auto" w:fill="FFFFFF"/>
          </w:rPr>
          <w:t>https://e.lanbook.com/book/115298</w:t>
        </w:r>
      </w:hyperlink>
      <w:r w:rsidR="00340639"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40639" w:rsidRPr="00340639" w:rsidRDefault="00406567" w:rsidP="00981C09">
      <w:pPr>
        <w:pStyle w:val="a3"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>Сытник</w:t>
      </w:r>
      <w:proofErr w:type="spellEnd"/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Н. А. Управление обращением с </w:t>
      </w:r>
      <w:proofErr w:type="gramStart"/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>отходами :</w:t>
      </w:r>
      <w:proofErr w:type="gramEnd"/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учебник / Н. А. </w:t>
      </w:r>
      <w:proofErr w:type="spellStart"/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>Сытник</w:t>
      </w:r>
      <w:proofErr w:type="spellEnd"/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— </w:t>
      </w:r>
      <w:proofErr w:type="gramStart"/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>Керчь :</w:t>
      </w:r>
      <w:proofErr w:type="gramEnd"/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КГМТУ, 2022. — 132 с. — </w:t>
      </w:r>
      <w:proofErr w:type="gramStart"/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>Текст :</w:t>
      </w:r>
      <w:proofErr w:type="gramEnd"/>
      <w:r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3" w:history="1">
        <w:r w:rsidR="00340639" w:rsidRPr="00340639">
          <w:rPr>
            <w:rStyle w:val="ad"/>
            <w:rFonts w:ascii="Times New Roman" w:hAnsi="Times New Roman"/>
            <w:sz w:val="28"/>
            <w:szCs w:val="28"/>
            <w:shd w:val="clear" w:color="auto" w:fill="FFFFFF"/>
          </w:rPr>
          <w:t>https://e.lanbook.com/book/261632</w:t>
        </w:r>
      </w:hyperlink>
      <w:r w:rsidR="00340639" w:rsidRPr="003406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40639" w:rsidRPr="00340639" w:rsidRDefault="00406567" w:rsidP="00981C09">
      <w:pPr>
        <w:pStyle w:val="a3"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0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Электронная библиотечная система «ЭБ </w:t>
      </w:r>
      <w:proofErr w:type="spellStart"/>
      <w:r w:rsidRPr="00340639">
        <w:rPr>
          <w:rFonts w:ascii="Times New Roman" w:eastAsia="Times New Roman" w:hAnsi="Times New Roman" w:cs="Times New Roman"/>
          <w:sz w:val="28"/>
          <w:szCs w:val="28"/>
          <w:lang w:eastAsia="ru-RU"/>
        </w:rPr>
        <w:t>УУНиТ</w:t>
      </w:r>
      <w:proofErr w:type="spellEnd"/>
      <w:r w:rsidRPr="00340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</w:t>
      </w:r>
      <w:hyperlink r:id="rId24" w:history="1">
        <w:r w:rsidRPr="0034063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https://elib.bashedu.ru//</w:t>
        </w:r>
      </w:hyperlink>
    </w:p>
    <w:p w:rsidR="00340639" w:rsidRPr="00340639" w:rsidRDefault="00406567" w:rsidP="00981C09">
      <w:pPr>
        <w:pStyle w:val="a3"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0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Электронная библиотечная система издательства «Лань» - </w:t>
      </w:r>
      <w:hyperlink r:id="rId25" w:history="1">
        <w:r w:rsidRPr="0034063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https://e.lanbook.com/</w:t>
        </w:r>
      </w:hyperlink>
    </w:p>
    <w:p w:rsidR="00340639" w:rsidRPr="00340639" w:rsidRDefault="00406567" w:rsidP="00981C09">
      <w:pPr>
        <w:pStyle w:val="a3"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0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Электронная библиотечная система «Университетская библиотека онлайн» - </w:t>
      </w:r>
      <w:hyperlink r:id="rId26" w:history="1">
        <w:r w:rsidRPr="0034063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https://biblioclub.ru/</w:t>
        </w:r>
      </w:hyperlink>
    </w:p>
    <w:p w:rsidR="00340639" w:rsidRPr="00340639" w:rsidRDefault="00406567" w:rsidP="00981C09">
      <w:pPr>
        <w:pStyle w:val="a3"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06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Научная электронная библиотека - elibrary.ru  (доступ к электронным научным журналам) - </w:t>
      </w:r>
      <w:hyperlink r:id="rId27" w:history="1">
        <w:r w:rsidRPr="00340639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FFFFFF"/>
            <w:lang w:eastAsia="ru-RU"/>
          </w:rPr>
          <w:t>https://elibrary.ru/projects/subscription/rus_titles_open.asp</w:t>
        </w:r>
      </w:hyperlink>
    </w:p>
    <w:p w:rsidR="00340639" w:rsidRPr="00340639" w:rsidRDefault="00406567" w:rsidP="00981C09">
      <w:pPr>
        <w:pStyle w:val="a3"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0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Электронный каталог Библиотеки </w:t>
      </w:r>
      <w:proofErr w:type="spellStart"/>
      <w:r w:rsidRPr="00340639">
        <w:rPr>
          <w:rFonts w:ascii="Times New Roman" w:eastAsia="Times New Roman" w:hAnsi="Times New Roman" w:cs="Times New Roman"/>
          <w:sz w:val="28"/>
          <w:szCs w:val="28"/>
          <w:lang w:eastAsia="ru-RU"/>
        </w:rPr>
        <w:t>УУНиТ</w:t>
      </w:r>
      <w:proofErr w:type="spellEnd"/>
      <w:r w:rsidRPr="00340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28" w:history="1">
        <w:r w:rsidRPr="0034063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http://www.bashlib.ru/catalogi/ </w:t>
        </w:r>
      </w:hyperlink>
    </w:p>
    <w:p w:rsidR="00340639" w:rsidRPr="00340639" w:rsidRDefault="00406567" w:rsidP="00981C09">
      <w:pPr>
        <w:pStyle w:val="a3"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06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Электронная библиотека диссертаций РГБ -</w:t>
      </w:r>
      <w:hyperlink r:id="rId29" w:history="1">
        <w:r w:rsidRPr="0034063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http://diss.rsl.ru/</w:t>
        </w:r>
      </w:hyperlink>
    </w:p>
    <w:p w:rsidR="00340639" w:rsidRPr="00340639" w:rsidRDefault="00406567" w:rsidP="00981C09">
      <w:pPr>
        <w:pStyle w:val="a3"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0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Государственная публичная научно-техническая библиотека </w:t>
      </w:r>
      <w:r w:rsidRPr="003406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России. </w:t>
      </w:r>
      <w:r w:rsidRPr="0034063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База данных международных индексов научного цитирования </w:t>
      </w:r>
      <w:r w:rsidRPr="00340639">
        <w:rPr>
          <w:rFonts w:ascii="Times New Roman" w:eastAsia="Arial Unicode MS" w:hAnsi="Times New Roman" w:cs="Times New Roman"/>
          <w:sz w:val="28"/>
          <w:szCs w:val="28"/>
          <w:lang w:val="en-US" w:eastAsia="ru-RU"/>
        </w:rPr>
        <w:t>SCOPUS</w:t>
      </w:r>
      <w:r w:rsidRPr="00340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30" w:history="1">
        <w:r w:rsidRPr="0034063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http://www.gpntb.ru</w:t>
        </w:r>
      </w:hyperlink>
      <w:r w:rsidRPr="00340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06567" w:rsidRPr="00340639" w:rsidRDefault="00406567" w:rsidP="00981C09">
      <w:pPr>
        <w:pStyle w:val="a3"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0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Государственная публичная научно-техническая библиотека России. </w:t>
      </w:r>
      <w:r w:rsidRPr="0034063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База данных международных индексов научного цитирования </w:t>
      </w:r>
      <w:proofErr w:type="spellStart"/>
      <w:r w:rsidRPr="00340639">
        <w:rPr>
          <w:rFonts w:ascii="Times New Roman" w:eastAsia="Arial Unicode MS" w:hAnsi="Times New Roman" w:cs="Times New Roman"/>
          <w:sz w:val="28"/>
          <w:szCs w:val="28"/>
          <w:lang w:val="en-US" w:eastAsia="ru-RU"/>
        </w:rPr>
        <w:t>WebofScience</w:t>
      </w:r>
      <w:proofErr w:type="spellEnd"/>
      <w:r w:rsidRPr="00340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</w:t>
      </w:r>
      <w:hyperlink r:id="rId31" w:history="1">
        <w:r w:rsidRPr="0034063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http://www.gpntb.ru</w:t>
        </w:r>
      </w:hyperlink>
    </w:p>
    <w:p w:rsidR="00406567" w:rsidRPr="00340639" w:rsidRDefault="00406567" w:rsidP="00981C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1B12" w:rsidRPr="00A26D81" w:rsidRDefault="00A11B12" w:rsidP="00981C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A11B12" w:rsidRPr="00A26D81" w:rsidSect="00981C09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21366"/>
    <w:multiLevelType w:val="hybridMultilevel"/>
    <w:tmpl w:val="E0B41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5C105E"/>
    <w:multiLevelType w:val="hybridMultilevel"/>
    <w:tmpl w:val="050269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5523944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6A0571C"/>
    <w:multiLevelType w:val="hybridMultilevel"/>
    <w:tmpl w:val="050269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0DD245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3794EAD"/>
    <w:multiLevelType w:val="hybridMultilevel"/>
    <w:tmpl w:val="33385B54"/>
    <w:lvl w:ilvl="0" w:tplc="14DE0F5A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8C65EFA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19924AF0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5B926B0E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5046E74E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21425906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C86202D8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7376F58C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8CB2F3E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20436632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0B56F91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1FF67D3"/>
    <w:multiLevelType w:val="hybridMultilevel"/>
    <w:tmpl w:val="89EED600"/>
    <w:lvl w:ilvl="0" w:tplc="5FB89A44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D28AE90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70C0FE32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71148B34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B2DC4C2E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10840754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70420672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8076D37E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12A0ED1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2D5437B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DE14D18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38704DD"/>
    <w:multiLevelType w:val="hybridMultilevel"/>
    <w:tmpl w:val="627814E4"/>
    <w:lvl w:ilvl="0" w:tplc="C55E5C70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478ED38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1C148B0C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B4E079D0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C5EEC27A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5B90FFB2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0BB8D902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9FDAEAC8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8CF86AE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33917A31"/>
    <w:multiLevelType w:val="hybridMultilevel"/>
    <w:tmpl w:val="C7AA3BD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8A179D"/>
    <w:multiLevelType w:val="hybridMultilevel"/>
    <w:tmpl w:val="DF6257D2"/>
    <w:lvl w:ilvl="0" w:tplc="86E6CB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8277830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8892A0F"/>
    <w:multiLevelType w:val="hybridMultilevel"/>
    <w:tmpl w:val="590228DE"/>
    <w:lvl w:ilvl="0" w:tplc="B59A63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F0B3B1A"/>
    <w:multiLevelType w:val="hybridMultilevel"/>
    <w:tmpl w:val="97425D8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46700587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6794B71"/>
    <w:multiLevelType w:val="hybridMultilevel"/>
    <w:tmpl w:val="E0B41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79D1B02"/>
    <w:multiLevelType w:val="hybridMultilevel"/>
    <w:tmpl w:val="236684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9CD71C4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D092739"/>
    <w:multiLevelType w:val="hybridMultilevel"/>
    <w:tmpl w:val="F3F0E3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2170183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425630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6F548B9"/>
    <w:multiLevelType w:val="hybridMultilevel"/>
    <w:tmpl w:val="53B81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7F7CFD"/>
    <w:multiLevelType w:val="hybridMultilevel"/>
    <w:tmpl w:val="A656DE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8C008A6"/>
    <w:multiLevelType w:val="hybridMultilevel"/>
    <w:tmpl w:val="EF86ABF0"/>
    <w:lvl w:ilvl="0" w:tplc="C85CE4BE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BFC24C6"/>
    <w:multiLevelType w:val="hybridMultilevel"/>
    <w:tmpl w:val="5344A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F264C0"/>
    <w:multiLevelType w:val="multilevel"/>
    <w:tmpl w:val="A8E2741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Zero"/>
      <w:isLgl/>
      <w:lvlText w:val="%1.%2"/>
      <w:lvlJc w:val="left"/>
      <w:pPr>
        <w:ind w:left="1747" w:hanging="1425"/>
      </w:pPr>
      <w:rPr>
        <w:rFonts w:hint="default"/>
      </w:rPr>
    </w:lvl>
    <w:lvl w:ilvl="2">
      <w:start w:val="2016"/>
      <w:numFmt w:val="decimal"/>
      <w:isLgl/>
      <w:lvlText w:val="%1.%2.%3"/>
      <w:lvlJc w:val="left"/>
      <w:pPr>
        <w:ind w:left="1927" w:hanging="14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07" w:hanging="14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87" w:hanging="14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6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0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42" w:hanging="2160"/>
      </w:pPr>
      <w:rPr>
        <w:rFonts w:hint="default"/>
      </w:rPr>
    </w:lvl>
  </w:abstractNum>
  <w:abstractNum w:abstractNumId="29" w15:restartNumberingAfterBreak="0">
    <w:nsid w:val="5E291B62"/>
    <w:multiLevelType w:val="hybridMultilevel"/>
    <w:tmpl w:val="93CA5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9A681A"/>
    <w:multiLevelType w:val="hybridMultilevel"/>
    <w:tmpl w:val="0BA64F2A"/>
    <w:lvl w:ilvl="0" w:tplc="72A80126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CFC5FC0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A67A21C0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07D252BA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08C8363A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CF64D932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DA0CB0E4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8C3071C6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20C45632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31" w15:restartNumberingAfterBreak="0">
    <w:nsid w:val="64264485"/>
    <w:multiLevelType w:val="multilevel"/>
    <w:tmpl w:val="38522396"/>
    <w:lvl w:ilvl="0">
      <w:start w:val="1"/>
      <w:numFmt w:val="decimal"/>
      <w:lvlText w:val="%1."/>
      <w:lvlJc w:val="left"/>
      <w:pPr>
        <w:ind w:left="2524" w:hanging="360"/>
      </w:pPr>
    </w:lvl>
    <w:lvl w:ilvl="1">
      <w:start w:val="1"/>
      <w:numFmt w:val="decimal"/>
      <w:isLgl/>
      <w:lvlText w:val="%1.%2"/>
      <w:lvlJc w:val="left"/>
      <w:pPr>
        <w:ind w:left="2689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4" w:hanging="2160"/>
      </w:pPr>
      <w:rPr>
        <w:rFonts w:hint="default"/>
      </w:rPr>
    </w:lvl>
  </w:abstractNum>
  <w:abstractNum w:abstractNumId="32" w15:restartNumberingAfterBreak="0">
    <w:nsid w:val="6B032713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6B0A1C06"/>
    <w:multiLevelType w:val="hybridMultilevel"/>
    <w:tmpl w:val="050269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B735F3E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E6C6AB9"/>
    <w:multiLevelType w:val="hybridMultilevel"/>
    <w:tmpl w:val="32DA26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3FD12D1"/>
    <w:multiLevelType w:val="hybridMultilevel"/>
    <w:tmpl w:val="02C47A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C521EEA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E863A72"/>
    <w:multiLevelType w:val="hybridMultilevel"/>
    <w:tmpl w:val="C3D8C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7"/>
  </w:num>
  <w:num w:numId="3">
    <w:abstractNumId w:val="38"/>
  </w:num>
  <w:num w:numId="4">
    <w:abstractNumId w:val="36"/>
  </w:num>
  <w:num w:numId="5">
    <w:abstractNumId w:val="13"/>
  </w:num>
  <w:num w:numId="6">
    <w:abstractNumId w:val="23"/>
  </w:num>
  <w:num w:numId="7">
    <w:abstractNumId w:val="2"/>
  </w:num>
  <w:num w:numId="8">
    <w:abstractNumId w:val="14"/>
  </w:num>
  <w:num w:numId="9">
    <w:abstractNumId w:val="9"/>
  </w:num>
  <w:num w:numId="10">
    <w:abstractNumId w:val="34"/>
  </w:num>
  <w:num w:numId="11">
    <w:abstractNumId w:val="6"/>
  </w:num>
  <w:num w:numId="12">
    <w:abstractNumId w:val="20"/>
  </w:num>
  <w:num w:numId="13">
    <w:abstractNumId w:val="10"/>
  </w:num>
  <w:num w:numId="14">
    <w:abstractNumId w:val="22"/>
  </w:num>
  <w:num w:numId="15">
    <w:abstractNumId w:val="7"/>
  </w:num>
  <w:num w:numId="16">
    <w:abstractNumId w:val="32"/>
  </w:num>
  <w:num w:numId="17">
    <w:abstractNumId w:val="17"/>
  </w:num>
  <w:num w:numId="18">
    <w:abstractNumId w:val="29"/>
  </w:num>
  <w:num w:numId="19">
    <w:abstractNumId w:val="11"/>
  </w:num>
  <w:num w:numId="20">
    <w:abstractNumId w:val="8"/>
  </w:num>
  <w:num w:numId="21">
    <w:abstractNumId w:val="30"/>
  </w:num>
  <w:num w:numId="22">
    <w:abstractNumId w:val="5"/>
  </w:num>
  <w:num w:numId="23">
    <w:abstractNumId w:val="31"/>
  </w:num>
  <w:num w:numId="24">
    <w:abstractNumId w:val="15"/>
  </w:num>
  <w:num w:numId="25">
    <w:abstractNumId w:val="33"/>
  </w:num>
  <w:num w:numId="26">
    <w:abstractNumId w:val="35"/>
  </w:num>
  <w:num w:numId="27">
    <w:abstractNumId w:val="1"/>
  </w:num>
  <w:num w:numId="28">
    <w:abstractNumId w:val="3"/>
  </w:num>
  <w:num w:numId="29">
    <w:abstractNumId w:val="19"/>
  </w:num>
  <w:num w:numId="30">
    <w:abstractNumId w:val="16"/>
  </w:num>
  <w:num w:numId="31">
    <w:abstractNumId w:val="21"/>
  </w:num>
  <w:num w:numId="32">
    <w:abstractNumId w:val="25"/>
  </w:num>
  <w:num w:numId="33">
    <w:abstractNumId w:val="24"/>
  </w:num>
  <w:num w:numId="34">
    <w:abstractNumId w:val="12"/>
  </w:num>
  <w:num w:numId="35">
    <w:abstractNumId w:val="28"/>
  </w:num>
  <w:num w:numId="36">
    <w:abstractNumId w:val="18"/>
  </w:num>
  <w:num w:numId="37">
    <w:abstractNumId w:val="26"/>
  </w:num>
  <w:num w:numId="38">
    <w:abstractNumId w:val="27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58"/>
    <w:rsid w:val="000222E3"/>
    <w:rsid w:val="000B448D"/>
    <w:rsid w:val="000B5E48"/>
    <w:rsid w:val="00103DCC"/>
    <w:rsid w:val="00121945"/>
    <w:rsid w:val="001E7584"/>
    <w:rsid w:val="00225622"/>
    <w:rsid w:val="00231559"/>
    <w:rsid w:val="00291FC1"/>
    <w:rsid w:val="002A0DB6"/>
    <w:rsid w:val="00314709"/>
    <w:rsid w:val="00340639"/>
    <w:rsid w:val="00347B35"/>
    <w:rsid w:val="003B4E08"/>
    <w:rsid w:val="00406567"/>
    <w:rsid w:val="004532B5"/>
    <w:rsid w:val="00454DC5"/>
    <w:rsid w:val="00457A12"/>
    <w:rsid w:val="004E79EF"/>
    <w:rsid w:val="005267EE"/>
    <w:rsid w:val="0053780F"/>
    <w:rsid w:val="0054726D"/>
    <w:rsid w:val="0056309D"/>
    <w:rsid w:val="0058503C"/>
    <w:rsid w:val="005B0558"/>
    <w:rsid w:val="005C09D2"/>
    <w:rsid w:val="00605879"/>
    <w:rsid w:val="006840F3"/>
    <w:rsid w:val="006A0FE0"/>
    <w:rsid w:val="007038AE"/>
    <w:rsid w:val="00783D77"/>
    <w:rsid w:val="00792FEB"/>
    <w:rsid w:val="007A28CB"/>
    <w:rsid w:val="007E1ED0"/>
    <w:rsid w:val="00864322"/>
    <w:rsid w:val="008662B1"/>
    <w:rsid w:val="00876913"/>
    <w:rsid w:val="008C631B"/>
    <w:rsid w:val="00913119"/>
    <w:rsid w:val="00922FA4"/>
    <w:rsid w:val="00981C09"/>
    <w:rsid w:val="00A11B12"/>
    <w:rsid w:val="00A26D81"/>
    <w:rsid w:val="00A907BF"/>
    <w:rsid w:val="00AB32D8"/>
    <w:rsid w:val="00AE7C51"/>
    <w:rsid w:val="00B273BA"/>
    <w:rsid w:val="00B83158"/>
    <w:rsid w:val="00B96235"/>
    <w:rsid w:val="00BF22C9"/>
    <w:rsid w:val="00C6069D"/>
    <w:rsid w:val="00C849F8"/>
    <w:rsid w:val="00C9244C"/>
    <w:rsid w:val="00C95114"/>
    <w:rsid w:val="00CA1D35"/>
    <w:rsid w:val="00CE65DA"/>
    <w:rsid w:val="00D614C6"/>
    <w:rsid w:val="00D671BF"/>
    <w:rsid w:val="00D93E04"/>
    <w:rsid w:val="00E219C7"/>
    <w:rsid w:val="00E963C6"/>
    <w:rsid w:val="00F27920"/>
    <w:rsid w:val="00F371A6"/>
    <w:rsid w:val="00F63EF2"/>
    <w:rsid w:val="00F7239E"/>
    <w:rsid w:val="00FC0897"/>
    <w:rsid w:val="00FF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971E9C0"/>
  <w15:docId w15:val="{75C32ECA-A485-4704-89DA-55734C642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0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0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1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1B12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7821,bqiaagaaeyqcaaagiaiaaap0hqaabqieaaaaaaaaaaaaaaaaaaaaaaaaaaaaaaaaaaaaaaaaaaaaaaaaaaaaaaaaaaaaaaaaaaaaaaaaaaaaaaaaaaaaaaaaaaaaaaaaaaaaaaaaaaaaaaaaaaaaaaaaaaaaaaaaaaaaaaaaaaaaaaaaaaaaaaaaaaaaaaaaaaaaaaaaaaaaaaaaaaaaaaaaaaaaaaaaaaaaaaaa"/>
    <w:basedOn w:val="a"/>
    <w:rsid w:val="0078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78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93">
    <w:name w:val="1393"/>
    <w:aliases w:val="bqiaagaaeyqcaaagiaiaaapybaaabey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customStyle="1" w:styleId="1226">
    <w:name w:val="1226"/>
    <w:aliases w:val="bqiaagaaeyqcaaagiaiaaamxbaaabt8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customStyle="1" w:styleId="1246">
    <w:name w:val="1246"/>
    <w:aliases w:val="bqiaagaaeyqcaaagiaiaaanfbaaabvm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styleId="a7">
    <w:name w:val="annotation reference"/>
    <w:basedOn w:val="a0"/>
    <w:uiPriority w:val="99"/>
    <w:semiHidden/>
    <w:unhideWhenUsed/>
    <w:rsid w:val="005C09D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C09D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C09D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C09D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C09D2"/>
    <w:rPr>
      <w:b/>
      <w:bCs/>
      <w:sz w:val="20"/>
      <w:szCs w:val="20"/>
    </w:rPr>
  </w:style>
  <w:style w:type="table" w:styleId="ac">
    <w:name w:val="Table Grid"/>
    <w:basedOn w:val="a1"/>
    <w:uiPriority w:val="39"/>
    <w:rsid w:val="00F27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A1D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1D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d">
    <w:name w:val="Hyperlink"/>
    <w:uiPriority w:val="99"/>
    <w:unhideWhenUsed/>
    <w:rsid w:val="00406567"/>
    <w:rPr>
      <w:rFonts w:cs="Times New Roman"/>
      <w:color w:val="0000FF"/>
      <w:u w:val="single"/>
    </w:rPr>
  </w:style>
  <w:style w:type="paragraph" w:customStyle="1" w:styleId="Style4">
    <w:name w:val="Style4"/>
    <w:basedOn w:val="a"/>
    <w:uiPriority w:val="99"/>
    <w:rsid w:val="00CE65DA"/>
    <w:pPr>
      <w:widowControl w:val="0"/>
      <w:autoSpaceDE w:val="0"/>
      <w:autoSpaceDN w:val="0"/>
      <w:adjustRightInd w:val="0"/>
      <w:spacing w:after="0" w:line="259" w:lineRule="exact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sid w:val="00CE65DA"/>
    <w:rPr>
      <w:rFonts w:ascii="Century Schoolbook" w:hAnsi="Century Schoolbook" w:cs="Century Schoolbook"/>
      <w:spacing w:val="-10"/>
      <w:sz w:val="22"/>
      <w:szCs w:val="22"/>
    </w:rPr>
  </w:style>
  <w:style w:type="paragraph" w:customStyle="1" w:styleId="Style14">
    <w:name w:val="Style14"/>
    <w:basedOn w:val="a"/>
    <w:uiPriority w:val="99"/>
    <w:rsid w:val="00CE65DA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8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iblioclub.ru/index.php?page=book&amp;id=117052" TargetMode="External"/><Relationship Id="rId18" Type="http://schemas.openxmlformats.org/officeDocument/2006/relationships/hyperlink" Target="https://e.lanbook.com/book/360089" TargetMode="External"/><Relationship Id="rId26" Type="http://schemas.openxmlformats.org/officeDocument/2006/relationships/hyperlink" Target="https://biblioclub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biblioclub.ru/index.php?page=book&amp;id=118197" TargetMode="External"/><Relationship Id="rId7" Type="http://schemas.openxmlformats.org/officeDocument/2006/relationships/hyperlink" Target="https://e.lanbook.com/book/360161" TargetMode="External"/><Relationship Id="rId12" Type="http://schemas.openxmlformats.org/officeDocument/2006/relationships/hyperlink" Target="https://e.lanbook.com/book/121377" TargetMode="External"/><Relationship Id="rId17" Type="http://schemas.openxmlformats.org/officeDocument/2006/relationships/hyperlink" Target="https://e.lanbook.com/book/206855" TargetMode="External"/><Relationship Id="rId25" Type="http://schemas.openxmlformats.org/officeDocument/2006/relationships/hyperlink" Target="https://e.lanbook.com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biblioclub.ru/index.php?page=book&amp;id=232762" TargetMode="External"/><Relationship Id="rId20" Type="http://schemas.openxmlformats.org/officeDocument/2006/relationships/hyperlink" Target="http://biblioclub.ru/index.php?page=book&amp;id=458275" TargetMode="External"/><Relationship Id="rId29" Type="http://schemas.openxmlformats.org/officeDocument/2006/relationships/hyperlink" Target="http://diss.rsl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.lanbook.com/book/293759" TargetMode="External"/><Relationship Id="rId11" Type="http://schemas.openxmlformats.org/officeDocument/2006/relationships/hyperlink" Target="http://biblioclub.ru/index.php?page=book&amp;id=118197" TargetMode="External"/><Relationship Id="rId24" Type="http://schemas.openxmlformats.org/officeDocument/2006/relationships/hyperlink" Target="https://elib.bashedu.ru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biblioclub.ru/index.php?page=book&amp;id=444944" TargetMode="External"/><Relationship Id="rId23" Type="http://schemas.openxmlformats.org/officeDocument/2006/relationships/hyperlink" Target="https://e.lanbook.com/book/261632" TargetMode="External"/><Relationship Id="rId28" Type="http://schemas.openxmlformats.org/officeDocument/2006/relationships/hyperlink" Target="http://www.bashlib.ru/catalogi/%20%20" TargetMode="External"/><Relationship Id="rId10" Type="http://schemas.openxmlformats.org/officeDocument/2006/relationships/hyperlink" Target="http://www.biblio-online.ru/book/9DC7F1E1-9622-412F-8F32-A61170D092DE" TargetMode="External"/><Relationship Id="rId19" Type="http://schemas.openxmlformats.org/officeDocument/2006/relationships/hyperlink" Target="https://e.lanbook.com/book/177977" TargetMode="External"/><Relationship Id="rId31" Type="http://schemas.openxmlformats.org/officeDocument/2006/relationships/hyperlink" Target="http://www.gpnt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lanbook.com/book/98095" TargetMode="External"/><Relationship Id="rId14" Type="http://schemas.openxmlformats.org/officeDocument/2006/relationships/hyperlink" Target="https://e.lanbook.com/book/142059" TargetMode="External"/><Relationship Id="rId22" Type="http://schemas.openxmlformats.org/officeDocument/2006/relationships/hyperlink" Target="https://e.lanbook.com/book/115298" TargetMode="External"/><Relationship Id="rId27" Type="http://schemas.openxmlformats.org/officeDocument/2006/relationships/hyperlink" Target="https://elibrary.ru/projects/subscription/rus_titles_open.asp" TargetMode="External"/><Relationship Id="rId30" Type="http://schemas.openxmlformats.org/officeDocument/2006/relationships/hyperlink" Target="http://www.gpntb.ru" TargetMode="External"/><Relationship Id="rId8" Type="http://schemas.openxmlformats.org/officeDocument/2006/relationships/hyperlink" Target="https://e.lanbook.com/book/1165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63CF0-F9B9-4A8D-A011-6C6F77A57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3030</Words>
  <Characters>17274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Установщик</cp:lastModifiedBy>
  <cp:revision>4</cp:revision>
  <cp:lastPrinted>2023-12-01T10:31:00Z</cp:lastPrinted>
  <dcterms:created xsi:type="dcterms:W3CDTF">2026-04-17T06:13:00Z</dcterms:created>
  <dcterms:modified xsi:type="dcterms:W3CDTF">2026-05-05T05:55:00Z</dcterms:modified>
</cp:coreProperties>
</file>